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E0" w:rsidRPr="009539AC" w:rsidRDefault="007E55E0" w:rsidP="007E55E0">
      <w:pPr>
        <w:autoSpaceDE w:val="0"/>
        <w:ind w:firstLine="426"/>
        <w:jc w:val="right"/>
        <w:rPr>
          <w:color w:val="000000"/>
          <w:lang w:eastAsia="ru-RU"/>
        </w:rPr>
      </w:pPr>
      <w:r w:rsidRPr="009539AC">
        <w:rPr>
          <w:color w:val="000000"/>
          <w:lang w:eastAsia="ru-RU"/>
        </w:rPr>
        <w:t>Приложение №</w:t>
      </w:r>
      <w:r w:rsidR="006C05B8">
        <w:rPr>
          <w:color w:val="000000"/>
          <w:lang w:eastAsia="ru-RU"/>
        </w:rPr>
        <w:t>__</w:t>
      </w:r>
      <w:r w:rsidR="00CC0C0C">
        <w:rPr>
          <w:color w:val="000000"/>
          <w:lang w:eastAsia="ru-RU"/>
        </w:rPr>
        <w:t xml:space="preserve"> </w:t>
      </w:r>
      <w:r w:rsidRPr="009539AC">
        <w:rPr>
          <w:color w:val="000000"/>
          <w:lang w:eastAsia="ru-RU"/>
        </w:rPr>
        <w:br/>
        <w:t>к  Постановлению</w:t>
      </w:r>
      <w:r w:rsidR="00CC0C0C">
        <w:rPr>
          <w:color w:val="000000"/>
          <w:lang w:eastAsia="ru-RU"/>
        </w:rPr>
        <w:t xml:space="preserve"> от </w:t>
      </w:r>
      <w:r w:rsidR="006C05B8">
        <w:rPr>
          <w:color w:val="000000"/>
          <w:lang w:eastAsia="ru-RU"/>
        </w:rPr>
        <w:t xml:space="preserve">________  </w:t>
      </w:r>
      <w:bookmarkStart w:id="0" w:name="_GoBack"/>
      <w:bookmarkEnd w:id="0"/>
      <w:r w:rsidR="00CC0C0C">
        <w:rPr>
          <w:color w:val="000000"/>
          <w:lang w:eastAsia="ru-RU"/>
        </w:rPr>
        <w:t xml:space="preserve">№ </w:t>
      </w:r>
      <w:r w:rsidR="006C05B8">
        <w:rPr>
          <w:color w:val="000000"/>
          <w:lang w:eastAsia="ru-RU"/>
        </w:rPr>
        <w:t>___</w:t>
      </w:r>
      <w:r w:rsidR="00CC0C0C">
        <w:rPr>
          <w:color w:val="000000"/>
          <w:lang w:eastAsia="ru-RU"/>
        </w:rPr>
        <w:t xml:space="preserve"> </w:t>
      </w:r>
      <w:r w:rsidRPr="009539AC">
        <w:rPr>
          <w:color w:val="000000"/>
          <w:lang w:eastAsia="ru-RU"/>
        </w:rPr>
        <w:br/>
        <w:t>«</w:t>
      </w:r>
      <w:r w:rsidRPr="004317F9">
        <w:rPr>
          <w:color w:val="000000"/>
        </w:rPr>
        <w:t>Об  утверждении  муниципальных  программ внутригородского</w:t>
      </w:r>
      <w:r w:rsidRPr="004317F9">
        <w:rPr>
          <w:color w:val="000000"/>
        </w:rPr>
        <w:br/>
        <w:t xml:space="preserve">муниципального образования Санкт-Петербурга </w:t>
      </w:r>
      <w:r w:rsidRPr="004317F9">
        <w:rPr>
          <w:color w:val="000000"/>
        </w:rPr>
        <w:br/>
        <w:t>Муниципальный округ Черная речка на 201</w:t>
      </w:r>
      <w:r w:rsidR="00CC0C0C">
        <w:rPr>
          <w:color w:val="000000"/>
        </w:rPr>
        <w:t>8</w:t>
      </w:r>
      <w:r w:rsidRPr="004317F9">
        <w:rPr>
          <w:color w:val="000000"/>
        </w:rPr>
        <w:t xml:space="preserve"> год</w:t>
      </w:r>
      <w:r w:rsidRPr="009539AC">
        <w:rPr>
          <w:color w:val="000000"/>
          <w:lang w:eastAsia="ru-RU"/>
        </w:rPr>
        <w:t>»</w:t>
      </w:r>
    </w:p>
    <w:p w:rsidR="007E55E0" w:rsidRPr="009539AC" w:rsidRDefault="007E55E0" w:rsidP="007E55E0">
      <w:pPr>
        <w:jc w:val="right"/>
        <w:rPr>
          <w:color w:val="000000"/>
          <w:lang w:eastAsia="ru-RU"/>
        </w:rPr>
      </w:pPr>
    </w:p>
    <w:p w:rsidR="007E55E0" w:rsidRPr="009539AC" w:rsidRDefault="007E55E0" w:rsidP="007E55E0">
      <w:pPr>
        <w:jc w:val="right"/>
        <w:rPr>
          <w:color w:val="000000"/>
        </w:rPr>
      </w:pPr>
      <w:r w:rsidRPr="009539AC">
        <w:rPr>
          <w:color w:val="000000"/>
        </w:rPr>
        <w:br/>
        <w:t xml:space="preserve">УТВЕРЖДАЮ </w:t>
      </w:r>
    </w:p>
    <w:p w:rsidR="007E55E0" w:rsidRPr="009539AC" w:rsidRDefault="007E55E0" w:rsidP="007E55E0">
      <w:pPr>
        <w:jc w:val="right"/>
      </w:pPr>
      <w:r w:rsidRPr="009539AC">
        <w:rPr>
          <w:color w:val="000000"/>
        </w:rPr>
        <w:t>Глав</w:t>
      </w:r>
      <w:r w:rsidR="00485C32">
        <w:rPr>
          <w:color w:val="000000"/>
        </w:rPr>
        <w:t>а</w:t>
      </w:r>
      <w:r w:rsidRPr="009539AC">
        <w:rPr>
          <w:color w:val="000000"/>
        </w:rPr>
        <w:t xml:space="preserve"> Местной Администрации</w:t>
      </w:r>
      <w:r w:rsidRPr="009539AC">
        <w:rPr>
          <w:color w:val="000000"/>
        </w:rPr>
        <w:br/>
        <w:t>________________С.</w:t>
      </w:r>
      <w:r w:rsidR="00485C32">
        <w:rPr>
          <w:color w:val="000000"/>
        </w:rPr>
        <w:t>А</w:t>
      </w:r>
      <w:r w:rsidRPr="009539AC">
        <w:rPr>
          <w:color w:val="000000"/>
        </w:rPr>
        <w:t xml:space="preserve">. </w:t>
      </w:r>
      <w:r w:rsidR="00485C32">
        <w:rPr>
          <w:color w:val="000000"/>
        </w:rPr>
        <w:t>Сафронов</w:t>
      </w:r>
    </w:p>
    <w:p w:rsidR="007E55E0" w:rsidRPr="009539AC" w:rsidRDefault="007E55E0" w:rsidP="007E55E0">
      <w:pPr>
        <w:tabs>
          <w:tab w:val="left" w:pos="8610"/>
        </w:tabs>
        <w:jc w:val="center"/>
      </w:pPr>
    </w:p>
    <w:p w:rsidR="007E55E0" w:rsidRPr="009539AC" w:rsidRDefault="007E55E0" w:rsidP="007E55E0">
      <w:pPr>
        <w:jc w:val="center"/>
      </w:pPr>
      <w:r w:rsidRPr="009539AC">
        <w:rPr>
          <w:color w:val="000000"/>
        </w:rPr>
        <w:t>Паспорт Муниципальной программы на 201</w:t>
      </w:r>
      <w:r w:rsidR="00485C32">
        <w:rPr>
          <w:color w:val="000000"/>
        </w:rPr>
        <w:t>8</w:t>
      </w:r>
      <w:r w:rsidRPr="009539AC">
        <w:rPr>
          <w:color w:val="000000"/>
        </w:rPr>
        <w:t xml:space="preserve"> год</w:t>
      </w:r>
      <w:r w:rsidRPr="009539AC">
        <w:t xml:space="preserve"> </w:t>
      </w:r>
    </w:p>
    <w:p w:rsidR="007E55E0" w:rsidRDefault="007E55E0" w:rsidP="007E55E0">
      <w:pPr>
        <w:jc w:val="center"/>
      </w:pPr>
      <w:r w:rsidRPr="009539AC">
        <w:t xml:space="preserve">«Организация </w:t>
      </w:r>
      <w:r w:rsidR="007E34E8">
        <w:t>информирования в сфере повышения финансовой грамотности населения</w:t>
      </w:r>
      <w:r w:rsidRPr="009539AC">
        <w:t xml:space="preserve"> </w:t>
      </w:r>
      <w:r w:rsidRPr="009539AC">
        <w:br/>
        <w:t>Муниципального образования Му</w:t>
      </w:r>
      <w:r w:rsidR="007E34E8">
        <w:t>ниципальный округ Черная речка»</w:t>
      </w:r>
    </w:p>
    <w:p w:rsidR="007E34E8" w:rsidRPr="009539AC" w:rsidRDefault="007E34E8" w:rsidP="007E55E0">
      <w:pPr>
        <w:jc w:val="center"/>
      </w:pP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280"/>
        <w:gridCol w:w="7938"/>
      </w:tblGrid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4E8" w:rsidRDefault="007E34E8" w:rsidP="006D4AE4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napToGrid w:val="0"/>
              <w:ind w:right="176"/>
              <w:jc w:val="both"/>
              <w:outlineLvl w:val="6"/>
            </w:pPr>
          </w:p>
          <w:p w:rsidR="007E55E0" w:rsidRPr="009539AC" w:rsidRDefault="007E55E0" w:rsidP="006D4AE4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napToGrid w:val="0"/>
              <w:ind w:right="176"/>
              <w:jc w:val="both"/>
              <w:outlineLvl w:val="6"/>
            </w:pPr>
            <w:r w:rsidRPr="009539AC">
              <w:t>Нормативно – правовые основания для разработки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34E8" w:rsidP="006D4AE4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Распоряжение Правительства Российской Федерации</w:t>
            </w:r>
          </w:p>
          <w:p w:rsidR="007E55E0" w:rsidRPr="00F83E5A" w:rsidRDefault="007E55E0" w:rsidP="007E34E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539AC">
              <w:rPr>
                <w:lang w:eastAsia="ru-RU"/>
              </w:rPr>
              <w:t>от 2</w:t>
            </w:r>
            <w:r w:rsidR="007E34E8">
              <w:rPr>
                <w:lang w:eastAsia="ru-RU"/>
              </w:rPr>
              <w:t>5</w:t>
            </w:r>
            <w:r w:rsidRPr="009539AC">
              <w:rPr>
                <w:lang w:eastAsia="ru-RU"/>
              </w:rPr>
              <w:t>.09.20</w:t>
            </w:r>
            <w:r w:rsidR="007E34E8">
              <w:rPr>
                <w:lang w:eastAsia="ru-RU"/>
              </w:rPr>
              <w:t xml:space="preserve">17 N </w:t>
            </w:r>
            <w:r w:rsidRPr="009539AC">
              <w:rPr>
                <w:lang w:eastAsia="ru-RU"/>
              </w:rPr>
              <w:t>20</w:t>
            </w:r>
            <w:r w:rsidR="007E34E8">
              <w:rPr>
                <w:lang w:eastAsia="ru-RU"/>
              </w:rPr>
              <w:t>39</w:t>
            </w:r>
            <w:r w:rsidRPr="009539AC">
              <w:rPr>
                <w:lang w:eastAsia="ru-RU"/>
              </w:rPr>
              <w:t>-</w:t>
            </w:r>
            <w:r w:rsidR="007E34E8">
              <w:rPr>
                <w:lang w:eastAsia="ru-RU"/>
              </w:rPr>
              <w:t>р</w:t>
            </w:r>
            <w:r w:rsidRPr="009539AC">
              <w:rPr>
                <w:lang w:eastAsia="ru-RU"/>
              </w:rPr>
              <w:t xml:space="preserve">  </w:t>
            </w:r>
            <w:r w:rsidR="007E34E8">
              <w:rPr>
                <w:lang w:eastAsia="ru-RU"/>
              </w:rPr>
              <w:t>утверждена  Стратегия</w:t>
            </w:r>
            <w:r w:rsidR="007E34E8">
              <w:t xml:space="preserve"> повышения финансовой грамотности в </w:t>
            </w:r>
            <w:r w:rsidR="007E34E8">
              <w:rPr>
                <w:lang w:eastAsia="ru-RU"/>
              </w:rPr>
              <w:t>Российской Федерации</w:t>
            </w:r>
            <w:r w:rsidR="007E34E8" w:rsidRPr="009539AC">
              <w:rPr>
                <w:lang w:eastAsia="ru-RU"/>
              </w:rPr>
              <w:t xml:space="preserve"> </w:t>
            </w:r>
            <w:r w:rsidR="007E34E8">
              <w:rPr>
                <w:lang w:eastAsia="ru-RU"/>
              </w:rPr>
              <w:t>на 2017-2023 годы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rPr>
                <w:color w:val="000000"/>
              </w:rPr>
            </w:pPr>
            <w:r w:rsidRPr="009539AC">
              <w:rPr>
                <w:color w:val="000000"/>
              </w:rPr>
              <w:t>Заказчик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tabs>
                <w:tab w:val="num" w:pos="33"/>
              </w:tabs>
              <w:rPr>
                <w:color w:val="000000"/>
              </w:rPr>
            </w:pPr>
            <w:r w:rsidRPr="009539AC">
              <w:rPr>
                <w:color w:val="000000"/>
              </w:rPr>
              <w:t xml:space="preserve">Местная Администрация Муниципального Образования </w:t>
            </w:r>
          </w:p>
          <w:p w:rsidR="007E55E0" w:rsidRPr="009539AC" w:rsidRDefault="007E55E0" w:rsidP="006D4AE4">
            <w:pPr>
              <w:tabs>
                <w:tab w:val="num" w:pos="33"/>
              </w:tabs>
              <w:rPr>
                <w:color w:val="000000"/>
              </w:rPr>
            </w:pPr>
            <w:r w:rsidRPr="009539AC">
              <w:rPr>
                <w:color w:val="000000"/>
              </w:rPr>
              <w:t>Муниципальный округ Черная Речка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Default="007E55E0" w:rsidP="006D4AE4">
            <w:pPr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  <w:p w:rsidR="007E55E0" w:rsidRPr="009539AC" w:rsidRDefault="007E55E0" w:rsidP="006D4AE4">
            <w:pPr>
              <w:rPr>
                <w:color w:val="000000"/>
              </w:rPr>
            </w:pPr>
            <w:r w:rsidRPr="009539AC">
              <w:rPr>
                <w:color w:val="000000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E0" w:rsidRPr="009539AC" w:rsidRDefault="007E55E0" w:rsidP="004B6337">
            <w:pPr>
              <w:tabs>
                <w:tab w:val="num" w:pos="33"/>
              </w:tabs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539AC">
              <w:rPr>
                <w:color w:val="000000"/>
              </w:rPr>
              <w:t xml:space="preserve">тдел </w:t>
            </w:r>
            <w:r w:rsidR="004B6337">
              <w:rPr>
                <w:color w:val="000000"/>
              </w:rPr>
              <w:t>информации и организационной работы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snapToGrid w:val="0"/>
              <w:ind w:right="176"/>
              <w:jc w:val="both"/>
            </w:pPr>
            <w:r w:rsidRPr="009539AC">
              <w:t>Цель и задачи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C665DB" w:rsidP="006D4AE4">
            <w:pPr>
              <w:tabs>
                <w:tab w:val="num" w:pos="33"/>
              </w:tabs>
              <w:jc w:val="both"/>
            </w:pPr>
            <w:r>
              <w:rPr>
                <w:color w:val="000000"/>
              </w:rPr>
              <w:t>Повышение уровня финансовой грамотности населения</w:t>
            </w:r>
            <w:r w:rsidRPr="009539AC">
              <w:t xml:space="preserve"> Муниципального образования Му</w:t>
            </w:r>
            <w:r>
              <w:t>ниципальный округ Черная речка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tabs>
                <w:tab w:val="left" w:pos="0"/>
                <w:tab w:val="left" w:pos="10206"/>
              </w:tabs>
              <w:snapToGrid w:val="0"/>
              <w:ind w:right="176"/>
              <w:jc w:val="both"/>
            </w:pPr>
            <w:r w:rsidRPr="009539AC">
              <w:t>Сроки реализации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4B6337">
            <w:pPr>
              <w:tabs>
                <w:tab w:val="left" w:pos="459"/>
              </w:tabs>
              <w:snapToGrid w:val="0"/>
              <w:ind w:left="176" w:hanging="284"/>
              <w:jc w:val="both"/>
              <w:rPr>
                <w:bCs/>
              </w:rPr>
            </w:pPr>
            <w:r w:rsidRPr="009539AC">
              <w:rPr>
                <w:bCs/>
              </w:rPr>
              <w:t xml:space="preserve"> </w:t>
            </w:r>
            <w:r w:rsidR="004B6337">
              <w:rPr>
                <w:bCs/>
              </w:rPr>
              <w:t xml:space="preserve">  С января по декабрь </w:t>
            </w:r>
            <w:r w:rsidRPr="009539AC">
              <w:rPr>
                <w:bCs/>
              </w:rPr>
              <w:t>201</w:t>
            </w:r>
            <w:r w:rsidR="004B6337">
              <w:rPr>
                <w:bCs/>
              </w:rPr>
              <w:t>8</w:t>
            </w:r>
            <w:r w:rsidRPr="009539AC">
              <w:rPr>
                <w:bCs/>
              </w:rPr>
              <w:t xml:space="preserve"> год</w:t>
            </w:r>
            <w:r w:rsidR="004B6337">
              <w:rPr>
                <w:bCs/>
              </w:rPr>
              <w:t>а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snapToGrid w:val="0"/>
              <w:ind w:right="176"/>
              <w:jc w:val="both"/>
            </w:pPr>
            <w:r w:rsidRPr="009539AC">
              <w:t>Объемы и источники финансирования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C665DB" w:rsidP="006D4AE4">
            <w:pPr>
              <w:snapToGrid w:val="0"/>
              <w:ind w:left="34" w:hanging="1"/>
              <w:jc w:val="both"/>
            </w:pPr>
            <w:r>
              <w:rPr>
                <w:bCs/>
              </w:rPr>
              <w:t>Н</w:t>
            </w:r>
            <w:r w:rsidR="007E55E0">
              <w:rPr>
                <w:bCs/>
              </w:rPr>
              <w:t>а 201</w:t>
            </w:r>
            <w:r w:rsidR="004B6337">
              <w:rPr>
                <w:bCs/>
              </w:rPr>
              <w:t>8</w:t>
            </w:r>
            <w:r>
              <w:rPr>
                <w:bCs/>
              </w:rPr>
              <w:t xml:space="preserve"> год, без финансирования</w:t>
            </w:r>
          </w:p>
          <w:p w:rsidR="007E55E0" w:rsidRPr="009539AC" w:rsidRDefault="007E55E0" w:rsidP="006D4AE4">
            <w:pPr>
              <w:ind w:left="34" w:hanging="1"/>
              <w:jc w:val="both"/>
              <w:rPr>
                <w:bCs/>
              </w:rPr>
            </w:pPr>
          </w:p>
        </w:tc>
      </w:tr>
      <w:tr w:rsidR="007E55E0" w:rsidRPr="009539AC" w:rsidTr="006D4AE4">
        <w:trPr>
          <w:trHeight w:val="18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Default="007E55E0" w:rsidP="006D4AE4">
            <w:pPr>
              <w:snapToGrid w:val="0"/>
              <w:ind w:right="176"/>
              <w:jc w:val="both"/>
            </w:pPr>
            <w:r>
              <w:t>Ожидаемый социально-экономический эффект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Default="00C665DB" w:rsidP="00C665DB">
            <w:pPr>
              <w:snapToGrid w:val="0"/>
              <w:ind w:left="34" w:hang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</w:t>
            </w:r>
            <w:r w:rsidR="007E55E0">
              <w:rPr>
                <w:color w:val="000000"/>
              </w:rPr>
              <w:t xml:space="preserve"> уровня </w:t>
            </w:r>
            <w:r>
              <w:rPr>
                <w:color w:val="000000"/>
              </w:rPr>
              <w:t>финансовой грамотности населения</w:t>
            </w:r>
            <w:r w:rsidRPr="009539AC">
              <w:t xml:space="preserve"> Муниципального образования Му</w:t>
            </w:r>
            <w:r>
              <w:t>ниципальный округ Черная речка</w:t>
            </w:r>
          </w:p>
        </w:tc>
      </w:tr>
    </w:tbl>
    <w:p w:rsidR="007E55E0" w:rsidRPr="009539AC" w:rsidRDefault="007E55E0" w:rsidP="007E55E0">
      <w:pPr>
        <w:suppressLineNumbers/>
        <w:tabs>
          <w:tab w:val="left" w:pos="4820"/>
        </w:tabs>
        <w:ind w:right="4819"/>
        <w:jc w:val="both"/>
        <w:rPr>
          <w:b/>
        </w:rPr>
      </w:pPr>
    </w:p>
    <w:p w:rsidR="007E55E0" w:rsidRPr="009539AC" w:rsidRDefault="007E55E0" w:rsidP="007E55E0">
      <w:pPr>
        <w:rPr>
          <w:b/>
        </w:rPr>
      </w:pPr>
      <w:r w:rsidRPr="009539AC">
        <w:rPr>
          <w:b/>
        </w:rPr>
        <w:br w:type="page"/>
      </w:r>
    </w:p>
    <w:tbl>
      <w:tblPr>
        <w:tblW w:w="10221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221"/>
      </w:tblGrid>
      <w:tr w:rsidR="007E55E0" w:rsidRPr="006D4AE4" w:rsidTr="006D4AE4">
        <w:trPr>
          <w:trHeight w:val="300"/>
          <w:tblCellSpacing w:w="0" w:type="dxa"/>
        </w:trPr>
        <w:tc>
          <w:tcPr>
            <w:tcW w:w="10130" w:type="dxa"/>
            <w:vAlign w:val="center"/>
          </w:tcPr>
          <w:p w:rsidR="007E55E0" w:rsidRPr="006D4AE4" w:rsidRDefault="007E55E0" w:rsidP="006D4AE4">
            <w:pPr>
              <w:jc w:val="right"/>
              <w:rPr>
                <w:color w:val="000000"/>
              </w:rPr>
            </w:pPr>
          </w:p>
          <w:p w:rsidR="007E55E0" w:rsidRPr="006D4AE4" w:rsidRDefault="007E55E0" w:rsidP="006D4AE4">
            <w:pPr>
              <w:jc w:val="center"/>
              <w:rPr>
                <w:color w:val="000000"/>
              </w:rPr>
            </w:pPr>
          </w:p>
          <w:p w:rsidR="007E55E0" w:rsidRPr="006D4AE4" w:rsidRDefault="007E55E0" w:rsidP="006D4AE4">
            <w:pPr>
              <w:jc w:val="center"/>
              <w:rPr>
                <w:color w:val="000000"/>
              </w:rPr>
            </w:pPr>
          </w:p>
          <w:p w:rsidR="007E55E0" w:rsidRPr="006D4AE4" w:rsidRDefault="007E55E0" w:rsidP="006D4AE4">
            <w:pPr>
              <w:jc w:val="center"/>
              <w:rPr>
                <w:color w:val="000000"/>
              </w:rPr>
            </w:pPr>
          </w:p>
          <w:p w:rsidR="007E55E0" w:rsidRPr="006D4AE4" w:rsidRDefault="007E55E0" w:rsidP="006D4AE4">
            <w:pPr>
              <w:jc w:val="center"/>
              <w:rPr>
                <w:color w:val="000000"/>
              </w:rPr>
            </w:pPr>
            <w:r w:rsidRPr="006D4AE4">
              <w:rPr>
                <w:color w:val="000000"/>
              </w:rPr>
              <w:t>ОСНОВНЫЕ МЕРОПРИЯТИЯ ПО РЕАЛИЗАЦИИ ПРОГРАММЫ</w:t>
            </w:r>
          </w:p>
        </w:tc>
      </w:tr>
    </w:tbl>
    <w:p w:rsidR="007E55E0" w:rsidRPr="006D4AE4" w:rsidRDefault="007E55E0" w:rsidP="007E55E0">
      <w:pPr>
        <w:tabs>
          <w:tab w:val="left" w:pos="5385"/>
        </w:tabs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14"/>
        <w:gridCol w:w="5224"/>
        <w:gridCol w:w="2130"/>
        <w:gridCol w:w="1839"/>
      </w:tblGrid>
      <w:tr w:rsidR="007E55E0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 xml:space="preserve">№ </w:t>
            </w:r>
            <w:proofErr w:type="gramStart"/>
            <w:r w:rsidRPr="006D4AE4">
              <w:t>п</w:t>
            </w:r>
            <w:proofErr w:type="gramEnd"/>
            <w:r w:rsidRPr="006D4AE4">
              <w:t>/п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Наименование мероприятия</w:t>
            </w:r>
          </w:p>
          <w:p w:rsidR="007E55E0" w:rsidRPr="006D4AE4" w:rsidRDefault="007E55E0" w:rsidP="006D4AE4">
            <w:pPr>
              <w:jc w:val="center"/>
            </w:pPr>
            <w:r w:rsidRPr="006D4AE4">
              <w:t>(вид расходов)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Сроки реализации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Сумма</w:t>
            </w:r>
          </w:p>
          <w:p w:rsidR="007E55E0" w:rsidRPr="006D4AE4" w:rsidRDefault="007E55E0" w:rsidP="006D4AE4">
            <w:pPr>
              <w:jc w:val="center"/>
            </w:pPr>
            <w:r w:rsidRPr="006D4AE4">
              <w:t>(тыс. руб.)</w:t>
            </w:r>
          </w:p>
        </w:tc>
      </w:tr>
      <w:tr w:rsidR="007E55E0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1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4</w:t>
            </w:r>
          </w:p>
        </w:tc>
      </w:tr>
      <w:tr w:rsidR="007E55E0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1.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1226FD" w:rsidP="006D4AE4">
            <w:pPr>
              <w:snapToGrid w:val="0"/>
            </w:pPr>
            <w:r>
              <w:t xml:space="preserve">Информирование населения на сайте </w:t>
            </w:r>
            <w:r w:rsidRPr="009539AC">
              <w:t>Муниципального образования Му</w:t>
            </w:r>
            <w:r>
              <w:t>ниципальный округ Черная речка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1-4 кв.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6D4AE4" w:rsidRDefault="00470CFC" w:rsidP="006D4AE4">
            <w:pPr>
              <w:snapToGrid w:val="0"/>
              <w:jc w:val="center"/>
            </w:pPr>
            <w:r>
              <w:t>0</w:t>
            </w:r>
            <w:r w:rsidR="007E55E0" w:rsidRPr="006D4AE4">
              <w:t>,0</w:t>
            </w:r>
          </w:p>
        </w:tc>
      </w:tr>
      <w:tr w:rsidR="001226FD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FD" w:rsidRPr="006D4AE4" w:rsidRDefault="001226FD" w:rsidP="006D4AE4">
            <w:pPr>
              <w:snapToGrid w:val="0"/>
              <w:jc w:val="center"/>
            </w:pPr>
            <w:r w:rsidRPr="006D4AE4">
              <w:t>2.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FD" w:rsidRPr="006D4AE4" w:rsidRDefault="001226FD" w:rsidP="001226FD">
            <w:pPr>
              <w:snapToGrid w:val="0"/>
            </w:pPr>
            <w:r>
              <w:t xml:space="preserve">Информирование населения в средствах массовой информации </w:t>
            </w:r>
            <w:r w:rsidR="00300862">
              <w:t xml:space="preserve">в газете </w:t>
            </w:r>
            <w:r w:rsidRPr="009539AC">
              <w:t>Муниципального образования Му</w:t>
            </w:r>
            <w:r>
              <w:t>ниципальный округ Черная речка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FD" w:rsidRPr="006D4AE4" w:rsidRDefault="001226FD" w:rsidP="006D4AE4">
            <w:pPr>
              <w:snapToGrid w:val="0"/>
              <w:jc w:val="center"/>
            </w:pPr>
            <w:r w:rsidRPr="006D4AE4">
              <w:t>1-4 кв.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FD" w:rsidRPr="006D4AE4" w:rsidRDefault="00470CFC" w:rsidP="006D4AE4">
            <w:pPr>
              <w:snapToGrid w:val="0"/>
              <w:jc w:val="center"/>
            </w:pPr>
            <w:r>
              <w:t>0</w:t>
            </w:r>
            <w:r w:rsidR="001226FD" w:rsidRPr="006D4AE4">
              <w:t>,0</w:t>
            </w:r>
          </w:p>
        </w:tc>
      </w:tr>
      <w:tr w:rsidR="001226FD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FD" w:rsidRPr="006D4AE4" w:rsidRDefault="001226FD" w:rsidP="006D4AE4">
            <w:pPr>
              <w:snapToGrid w:val="0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FD" w:rsidRPr="006D4AE4" w:rsidRDefault="001226FD" w:rsidP="006D4AE4">
            <w:pPr>
              <w:snapToGrid w:val="0"/>
              <w:spacing w:line="240" w:lineRule="atLeast"/>
            </w:pPr>
            <w:r w:rsidRPr="006D4AE4">
              <w:t>ИТОГО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FD" w:rsidRPr="006D4AE4" w:rsidRDefault="001226FD" w:rsidP="006D4AE4">
            <w:pPr>
              <w:snapToGrid w:val="0"/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FD" w:rsidRPr="006D4AE4" w:rsidRDefault="00470CFC" w:rsidP="006D4AE4">
            <w:pPr>
              <w:snapToGrid w:val="0"/>
              <w:jc w:val="center"/>
            </w:pPr>
            <w:r>
              <w:t>0</w:t>
            </w:r>
            <w:r w:rsidR="001226FD" w:rsidRPr="006D4AE4">
              <w:t>,0</w:t>
            </w:r>
          </w:p>
        </w:tc>
      </w:tr>
    </w:tbl>
    <w:p w:rsidR="007E55E0" w:rsidRPr="006D4AE4" w:rsidRDefault="007E55E0" w:rsidP="007E55E0"/>
    <w:p w:rsidR="007E55E0" w:rsidRPr="006D4AE4" w:rsidRDefault="007E55E0" w:rsidP="007E55E0">
      <w:pPr>
        <w:tabs>
          <w:tab w:val="left" w:pos="6630"/>
        </w:tabs>
      </w:pPr>
    </w:p>
    <w:p w:rsidR="007E55E0" w:rsidRDefault="007E55E0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Pr="00C00A6B" w:rsidRDefault="006D4AE4" w:rsidP="007E55E0">
      <w:pPr>
        <w:autoSpaceDE w:val="0"/>
        <w:rPr>
          <w:sz w:val="20"/>
          <w:szCs w:val="20"/>
        </w:rPr>
      </w:pPr>
    </w:p>
    <w:sectPr w:rsidR="006D4AE4" w:rsidRPr="00C00A6B" w:rsidSect="006D4AE4">
      <w:pgSz w:w="11906" w:h="16838"/>
      <w:pgMar w:top="238" w:right="992" w:bottom="992" w:left="992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E0"/>
    <w:rsid w:val="000726D0"/>
    <w:rsid w:val="001226FD"/>
    <w:rsid w:val="00300862"/>
    <w:rsid w:val="0038212C"/>
    <w:rsid w:val="00470CFC"/>
    <w:rsid w:val="00485C32"/>
    <w:rsid w:val="004B6337"/>
    <w:rsid w:val="005A4EA5"/>
    <w:rsid w:val="0062370B"/>
    <w:rsid w:val="006C05B8"/>
    <w:rsid w:val="006D4AE4"/>
    <w:rsid w:val="006F43F0"/>
    <w:rsid w:val="007E34E8"/>
    <w:rsid w:val="007E55E0"/>
    <w:rsid w:val="00C11AEB"/>
    <w:rsid w:val="00C665DB"/>
    <w:rsid w:val="00C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А. Колобова</dc:creator>
  <cp:lastModifiedBy>Лужняк</cp:lastModifiedBy>
  <cp:revision>11</cp:revision>
  <cp:lastPrinted>2018-01-23T09:55:00Z</cp:lastPrinted>
  <dcterms:created xsi:type="dcterms:W3CDTF">2017-11-27T11:17:00Z</dcterms:created>
  <dcterms:modified xsi:type="dcterms:W3CDTF">2018-01-23T09:58:00Z</dcterms:modified>
</cp:coreProperties>
</file>