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95" w:rsidRPr="00A65295" w:rsidRDefault="00A65295" w:rsidP="00A65295">
      <w:pPr>
        <w:pStyle w:val="a3"/>
        <w:ind w:left="300" w:right="300"/>
        <w:jc w:val="center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ПРИ</w:t>
      </w:r>
      <w:r w:rsidR="00FB370E">
        <w:rPr>
          <w:rFonts w:ascii="Times New Roman" w:hAnsi="Times New Roman" w:cs="Times New Roman"/>
          <w:sz w:val="28"/>
          <w:szCs w:val="28"/>
        </w:rPr>
        <w:t>НЦИНЫ И СПОСОБЫ ЗАЩИТЫ НАСЕЛЕНИЯ</w:t>
      </w:r>
      <w:r w:rsidRPr="00A65295">
        <w:rPr>
          <w:rFonts w:ascii="Times New Roman" w:hAnsi="Times New Roman" w:cs="Times New Roman"/>
          <w:sz w:val="28"/>
          <w:szCs w:val="28"/>
        </w:rPr>
        <w:t xml:space="preserve"> В ЧС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 xml:space="preserve">Защита населения в ЧС представляет собой комплекс </w:t>
      </w:r>
      <w:proofErr w:type="gramStart"/>
      <w:r w:rsidRPr="00A6529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65295">
        <w:rPr>
          <w:rFonts w:ascii="Times New Roman" w:hAnsi="Times New Roman" w:cs="Times New Roman"/>
          <w:sz w:val="28"/>
          <w:szCs w:val="28"/>
        </w:rPr>
        <w:t xml:space="preserve"> целью </w:t>
      </w:r>
      <w:proofErr w:type="gramStart"/>
      <w:r w:rsidRPr="00A652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65295">
        <w:rPr>
          <w:rFonts w:ascii="Times New Roman" w:hAnsi="Times New Roman" w:cs="Times New Roman"/>
          <w:sz w:val="28"/>
          <w:szCs w:val="28"/>
        </w:rPr>
        <w:t xml:space="preserve"> является не допустить неблагоприятного воздействия последствий ЧС или максимально ослабить степень их воздействия. Эффективность защиты населения в ЧС может быть достигнута лишь с учетом принципов обеспечения безопасности в ЧС и наилучшего использования всех средств и способов.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Принципы обеспечения безопасности по признаку их реализации условно делят на три группы.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 xml:space="preserve">Заблаговременная </w:t>
      </w:r>
      <w:proofErr w:type="gramStart"/>
      <w:r w:rsidRPr="00A65295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A65295">
        <w:rPr>
          <w:rFonts w:ascii="Times New Roman" w:hAnsi="Times New Roman" w:cs="Times New Roman"/>
          <w:sz w:val="28"/>
          <w:szCs w:val="28"/>
        </w:rPr>
        <w:t xml:space="preserve"> т. е. накопление средств защиты (коллективных и индивидуальных) от опасных и вредных факторов и поддержание их в готовности, а также подготовка к проведению мероприятий по эвакуации населения из опасных зон (зон риска).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Дифференцированный подход выражается в том, что характер и объем защитных мероприятий устанавливается в зависимости от вида источников опасных и вредных факторов, а также от местных условий.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 xml:space="preserve">Комплексность мероприятий заключается в эффективном применении средств и способов защиты от последствий чрезвычайных ситуаций, согласованном осуществлении их со всеми мероприятиями по обеспечения безопасности жизнедеятельности в современной </w:t>
      </w:r>
      <w:proofErr w:type="spellStart"/>
      <w:r w:rsidRPr="00A65295">
        <w:rPr>
          <w:rFonts w:ascii="Times New Roman" w:hAnsi="Times New Roman" w:cs="Times New Roman"/>
          <w:sz w:val="28"/>
          <w:szCs w:val="28"/>
        </w:rPr>
        <w:t>техно-социальной</w:t>
      </w:r>
      <w:proofErr w:type="spellEnd"/>
      <w:r w:rsidRPr="00A65295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Основными способами защиты населения в чрезвычайных ситуациях являются: эвакуация населения, укрытие в защитных сооружениях, использование средств индивидуальной защиты и медицинской профилактики.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Укрытие населения в защитных сооружениях является наиболее надежным способом защиты в случае военно-политических конфликтов с применением современных средств поражения, а также в ЧС, сопровождающихся выбросом радиоактивных и химических веществ.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Защитные сооружения - это инженерные сооружения, специально предназначенные для защиты населения от физических, химических и биологических опасных и вредных факторов.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>Средства индивидуальной защиты (</w:t>
      </w:r>
      <w:proofErr w:type="gramStart"/>
      <w:r w:rsidRPr="00A6529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A65295">
        <w:rPr>
          <w:rFonts w:ascii="Times New Roman" w:hAnsi="Times New Roman" w:cs="Times New Roman"/>
          <w:sz w:val="28"/>
          <w:szCs w:val="28"/>
        </w:rPr>
        <w:t>) населения предназначены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A65295" w:rsidRPr="00A65295" w:rsidRDefault="00A65295" w:rsidP="00A65295">
      <w:pPr>
        <w:pStyle w:val="a3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A65295">
        <w:rPr>
          <w:rFonts w:ascii="Times New Roman" w:hAnsi="Times New Roman" w:cs="Times New Roman"/>
          <w:sz w:val="28"/>
          <w:szCs w:val="28"/>
        </w:rPr>
        <w:t xml:space="preserve">Медицинские средства индивидуальной защиты предназначены для профилактики и оказания медицинской помощи населению, пострадавшему в ЧС. С их помощью можно спасти жизнь, предупредить или значительно уменьшить степень развития поражения у людей, повысить устойчивость организма человека к воздействию факторов </w:t>
      </w:r>
      <w:r w:rsidRPr="00A65295">
        <w:rPr>
          <w:rFonts w:ascii="Times New Roman" w:hAnsi="Times New Roman" w:cs="Times New Roman"/>
          <w:sz w:val="28"/>
          <w:szCs w:val="28"/>
        </w:rPr>
        <w:lastRenderedPageBreak/>
        <w:t xml:space="preserve">(ионизирующих излучений, токсических веществ и бактериальных средств). </w:t>
      </w:r>
      <w:proofErr w:type="gramStart"/>
      <w:r w:rsidRPr="00A65295">
        <w:rPr>
          <w:rFonts w:ascii="Times New Roman" w:hAnsi="Times New Roman" w:cs="Times New Roman"/>
          <w:sz w:val="28"/>
          <w:szCs w:val="28"/>
        </w:rPr>
        <w:t>К ним относятся радиопротекторы (например, гистамин, снижающий степень воздействия ионизирующих излучений), антидоты (вещества, предупреждающие или ослабляющие действие токсических веществ), противобактериальные средства (антибиотики, интерфероны, вакцины, анатоксины и т.п.), а также средства частичной санитарной обработки (индивидуальный перевязочный пакет, индивидуальный противохимический пакет.)</w:t>
      </w:r>
      <w:proofErr w:type="gramEnd"/>
    </w:p>
    <w:p w:rsidR="00962F78" w:rsidRPr="00A65295" w:rsidRDefault="00962F78" w:rsidP="00A652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2F78" w:rsidRPr="00A65295" w:rsidSect="0096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28"/>
    <w:rsid w:val="001A6492"/>
    <w:rsid w:val="008F3B18"/>
    <w:rsid w:val="00962F78"/>
    <w:rsid w:val="00A65295"/>
    <w:rsid w:val="00CE5C28"/>
    <w:rsid w:val="00FB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C28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E5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2356</Characters>
  <Application>Microsoft Office Word</Application>
  <DocSecurity>0</DocSecurity>
  <Lines>19</Lines>
  <Paragraphs>5</Paragraphs>
  <ScaleCrop>false</ScaleCrop>
  <Company>GATI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2015-06-02T15:12:00Z</dcterms:created>
  <dcterms:modified xsi:type="dcterms:W3CDTF">2015-06-02T15:19:00Z</dcterms:modified>
</cp:coreProperties>
</file>