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A91" w:rsidRDefault="00A92A91" w:rsidP="00A92A91">
      <w:pPr>
        <w:spacing w:after="15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УМВД России по Приморскому району г. Санкт-Петербурга предупреждает:</w:t>
      </w:r>
    </w:p>
    <w:p w:rsidR="00A92A91" w:rsidRDefault="00A92A91" w:rsidP="00A92A91">
      <w:pPr>
        <w:spacing w:after="0" w:line="240" w:lineRule="auto"/>
        <w:ind w:firstLine="707"/>
        <w:jc w:val="both"/>
        <w:outlineLvl w:val="1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 Санкт-Петербурге с каждым годом растет количество велосипедов, к сожалению, вместе с этим растет и количество их краж. Велосипед- весьма ценное и при этом, зачастую небрежно хранимое имущество. Этой небрежностью и халатностью все чаще пользуются злоумышленники. Обычно велосипеды крадут с целью перепродажи. Для велосипедиста потеря двухколесного друга-событие неприятное и обидное, и дело не обязательно в его цене.</w:t>
      </w:r>
    </w:p>
    <w:p w:rsidR="00A92A91" w:rsidRDefault="00A92A91" w:rsidP="00A92A91">
      <w:pPr>
        <w:spacing w:after="0" w:line="240" w:lineRule="auto"/>
        <w:ind w:firstLine="707"/>
        <w:jc w:val="both"/>
        <w:outlineLvl w:val="1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Единственный гарантированный способ защиты от кражи- не оставлять велосипед без присмотра, на лестничных площадках, в подъездах жилых домов, в общих коридорах. Различного рода замки, сигнализации и прочие ухищрения будут лишь временным препятствием на пути вора. Если возможно, оставляйте велосипед в таком месте, чтобы он оставался у Вас на виду, пока вы находитесь внутри здания. Велосипед при этом все равно должен быть пристегнут.</w:t>
      </w:r>
    </w:p>
    <w:p w:rsidR="00A92A91" w:rsidRDefault="00A92A91" w:rsidP="00A92A91">
      <w:pPr>
        <w:spacing w:after="0" w:line="240" w:lineRule="auto"/>
        <w:ind w:firstLine="707"/>
        <w:jc w:val="both"/>
        <w:outlineLvl w:val="1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Ели вы ездите на велосипеде на работу, попробуйте договориться со службой охраны или начальством о возможности оставлять велосипед на территории предприятия или внутри здания в какой– нибудь подсобке. </w:t>
      </w:r>
    </w:p>
    <w:p w:rsidR="00A92A91" w:rsidRDefault="00A92A91" w:rsidP="00A92A91">
      <w:pPr>
        <w:pStyle w:val="a3"/>
        <w:shd w:val="clear" w:color="auto" w:fill="FFFFFF"/>
        <w:spacing w:before="0" w:beforeAutospacing="0" w:after="0" w:afterAutospacing="0"/>
        <w:ind w:right="-1" w:firstLine="708"/>
        <w:jc w:val="center"/>
        <w:rPr>
          <w:color w:val="000000"/>
          <w:sz w:val="32"/>
          <w:szCs w:val="32"/>
        </w:rPr>
      </w:pPr>
    </w:p>
    <w:p w:rsidR="00A92A91" w:rsidRDefault="00A92A91" w:rsidP="00A92A91">
      <w:pPr>
        <w:pStyle w:val="a3"/>
        <w:shd w:val="clear" w:color="auto" w:fill="FFFFFF"/>
        <w:spacing w:before="0" w:beforeAutospacing="0" w:after="0" w:afterAutospacing="0"/>
        <w:ind w:right="-1" w:firstLine="708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Уважаемые граждане!</w:t>
      </w:r>
    </w:p>
    <w:p w:rsidR="00A92A91" w:rsidRDefault="00A92A91" w:rsidP="00A92A91">
      <w:pPr>
        <w:pStyle w:val="2"/>
        <w:shd w:val="clear" w:color="auto" w:fill="FFFFFF"/>
        <w:spacing w:before="0" w:beforeAutospacing="0" w:after="0" w:afterAutospacing="0"/>
        <w:ind w:firstLine="707"/>
        <w:jc w:val="both"/>
        <w:rPr>
          <w:b w:val="0"/>
          <w:color w:val="000000"/>
          <w:sz w:val="32"/>
          <w:szCs w:val="32"/>
        </w:rPr>
      </w:pPr>
      <w:r>
        <w:rPr>
          <w:b w:val="0"/>
          <w:color w:val="000000"/>
          <w:sz w:val="32"/>
          <w:szCs w:val="32"/>
        </w:rPr>
        <w:t>Хранение на лестничных площадках велосипедов, мопедов, скутеров, детских колясок и иных вещей является нарушением требований пожарной безопасности статья 20.4. КоАП РФ, что влечет за собой наложение административного штрафа на граждан в размере от трех тысяч до четырех тысяч рублей.</w:t>
      </w:r>
    </w:p>
    <w:p w:rsidR="00A92A91" w:rsidRDefault="00A92A91" w:rsidP="00A92A91">
      <w:pPr>
        <w:pStyle w:val="a3"/>
        <w:shd w:val="clear" w:color="auto" w:fill="FFFFFF"/>
        <w:spacing w:beforeAutospacing="0" w:afterAutospacing="0" w:line="200" w:lineRule="atLeast"/>
        <w:ind w:right="-1" w:firstLine="708"/>
        <w:jc w:val="both"/>
        <w:rPr>
          <w:color w:val="000000"/>
          <w:sz w:val="32"/>
          <w:szCs w:val="32"/>
        </w:rPr>
      </w:pPr>
    </w:p>
    <w:p w:rsidR="00D70708" w:rsidRDefault="00D70708"/>
    <w:sectPr w:rsidR="00D70708" w:rsidSect="00D70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92A91"/>
    <w:rsid w:val="00041889"/>
    <w:rsid w:val="003F2C66"/>
    <w:rsid w:val="00A92A91"/>
    <w:rsid w:val="00D505BC"/>
    <w:rsid w:val="00D70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91"/>
  </w:style>
  <w:style w:type="paragraph" w:styleId="2">
    <w:name w:val="heading 2"/>
    <w:basedOn w:val="a"/>
    <w:link w:val="20"/>
    <w:uiPriority w:val="9"/>
    <w:semiHidden/>
    <w:unhideWhenUsed/>
    <w:qFormat/>
    <w:rsid w:val="00A92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92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92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</dc:creator>
  <cp:keywords/>
  <dc:description/>
  <cp:lastModifiedBy>Муравьева Ирина Геннадьевна</cp:lastModifiedBy>
  <cp:revision>2</cp:revision>
  <dcterms:created xsi:type="dcterms:W3CDTF">2014-05-27T12:12:00Z</dcterms:created>
  <dcterms:modified xsi:type="dcterms:W3CDTF">2014-05-27T12:12:00Z</dcterms:modified>
</cp:coreProperties>
</file>