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24" w:rsidRDefault="000A1524" w:rsidP="00DB1DBD">
      <w:pPr>
        <w:tabs>
          <w:tab w:val="left" w:pos="10206"/>
        </w:tabs>
        <w:spacing w:after="0"/>
        <w:rPr>
          <w:noProof/>
          <w:lang w:eastAsia="ru-RU"/>
        </w:rPr>
      </w:pPr>
    </w:p>
    <w:p w:rsidR="00D734A1" w:rsidRDefault="000A1524" w:rsidP="00DB1DBD">
      <w:pPr>
        <w:tabs>
          <w:tab w:val="left" w:pos="10206"/>
        </w:tabs>
        <w:spacing w:after="0"/>
      </w:pPr>
      <w:r>
        <w:rPr>
          <w:noProof/>
          <w:lang w:eastAsia="ru-RU"/>
        </w:rPr>
        <w:drawing>
          <wp:inline distT="0" distB="0" distL="0" distR="0">
            <wp:extent cx="6657975" cy="1933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975" cy="1933575"/>
                    </a:xfrm>
                    <a:prstGeom prst="rect">
                      <a:avLst/>
                    </a:prstGeom>
                    <a:noFill/>
                    <a:ln>
                      <a:noFill/>
                    </a:ln>
                  </pic:spPr>
                </pic:pic>
              </a:graphicData>
            </a:graphic>
          </wp:inline>
        </w:drawing>
      </w:r>
    </w:p>
    <w:p w:rsidR="00D02B69" w:rsidRDefault="00D02B69" w:rsidP="00117253">
      <w:pPr>
        <w:spacing w:after="0" w:line="240" w:lineRule="auto"/>
        <w:rPr>
          <w:rFonts w:ascii="Times New Roman" w:hAnsi="Times New Roman" w:cs="Times New Roman"/>
          <w:sz w:val="20"/>
          <w:szCs w:val="20"/>
        </w:rPr>
      </w:pPr>
    </w:p>
    <w:p w:rsidR="00984372" w:rsidRPr="00D20FFB" w:rsidRDefault="001759E3" w:rsidP="00765B81">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ВНУТРИГОРОДСКОЕ М</w:t>
      </w:r>
      <w:r w:rsidR="00984372" w:rsidRPr="00D20FFB">
        <w:rPr>
          <w:rFonts w:ascii="Times New Roman" w:hAnsi="Times New Roman" w:cs="Times New Roman"/>
          <w:sz w:val="24"/>
          <w:szCs w:val="24"/>
        </w:rPr>
        <w:t>УНИЦИПАЛЬНОЕ ОБРАЗОВАНИЕ</w:t>
      </w:r>
    </w:p>
    <w:p w:rsidR="00984372" w:rsidRPr="00D20FFB" w:rsidRDefault="00984372" w:rsidP="00765B81">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САНКТ-ПЕТЕРБУРГА</w:t>
      </w:r>
    </w:p>
    <w:p w:rsidR="00984372" w:rsidRPr="00D20FFB" w:rsidRDefault="00984372" w:rsidP="00765B81">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МУНИЦИПАЛЬНЫЙ ОКРУГ ЧЕРНАЯ РЕЧКА</w:t>
      </w:r>
    </w:p>
    <w:p w:rsidR="00765B81" w:rsidRPr="00D20FFB" w:rsidRDefault="00765B81" w:rsidP="00765B81">
      <w:pPr>
        <w:spacing w:after="0" w:line="240" w:lineRule="auto"/>
        <w:jc w:val="center"/>
        <w:rPr>
          <w:rFonts w:ascii="Times New Roman" w:hAnsi="Times New Roman" w:cs="Times New Roman"/>
          <w:sz w:val="24"/>
          <w:szCs w:val="24"/>
        </w:rPr>
      </w:pPr>
    </w:p>
    <w:p w:rsidR="00984372" w:rsidRPr="00D20FFB" w:rsidRDefault="00984372" w:rsidP="00765B81">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МУНИЦИПАЛЬНЫЙ СОВЕТ</w:t>
      </w:r>
    </w:p>
    <w:p w:rsidR="000A1524" w:rsidRDefault="00984372" w:rsidP="000A1524">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РЕШЕНИЕ</w:t>
      </w:r>
    </w:p>
    <w:p w:rsidR="00270392" w:rsidRPr="00270392" w:rsidRDefault="00270392" w:rsidP="000A1524">
      <w:pPr>
        <w:spacing w:after="0" w:line="240" w:lineRule="auto"/>
        <w:rPr>
          <w:rFonts w:ascii="Arial" w:hAnsi="Arial" w:cs="Arial"/>
          <w:b/>
          <w:sz w:val="24"/>
          <w:szCs w:val="24"/>
        </w:rPr>
      </w:pPr>
      <w:r>
        <w:rPr>
          <w:rFonts w:ascii="Arial" w:hAnsi="Arial" w:cs="Arial"/>
          <w:b/>
          <w:sz w:val="24"/>
          <w:szCs w:val="24"/>
        </w:rPr>
        <w:t xml:space="preserve"> </w:t>
      </w:r>
    </w:p>
    <w:p w:rsidR="00984372" w:rsidRPr="00D20FFB" w:rsidRDefault="000A1524" w:rsidP="00765B81">
      <w:pPr>
        <w:tabs>
          <w:tab w:val="left" w:pos="142"/>
        </w:tabs>
        <w:spacing w:after="0" w:line="240" w:lineRule="auto"/>
        <w:rPr>
          <w:rFonts w:ascii="Georgia" w:hAnsi="Georgia"/>
          <w:b/>
          <w:sz w:val="24"/>
          <w:szCs w:val="24"/>
        </w:rPr>
      </w:pPr>
      <w:r>
        <w:rPr>
          <w:rFonts w:ascii="Georgia" w:hAnsi="Georgia"/>
          <w:b/>
          <w:sz w:val="24"/>
          <w:szCs w:val="24"/>
        </w:rPr>
        <w:t>11.10</w:t>
      </w:r>
      <w:r w:rsidR="00984372" w:rsidRPr="00D20FFB">
        <w:rPr>
          <w:rFonts w:ascii="Georgia" w:hAnsi="Georgia"/>
          <w:b/>
          <w:sz w:val="24"/>
          <w:szCs w:val="24"/>
        </w:rPr>
        <w:t>.2017 г</w:t>
      </w:r>
      <w:r w:rsidR="00D20FFB">
        <w:rPr>
          <w:rFonts w:ascii="Georgia" w:hAnsi="Georgia"/>
          <w:b/>
          <w:sz w:val="24"/>
          <w:szCs w:val="24"/>
        </w:rPr>
        <w:t>.</w:t>
      </w:r>
      <w:r w:rsidR="00984372" w:rsidRPr="00D20FFB">
        <w:rPr>
          <w:rFonts w:ascii="Georgia" w:hAnsi="Georgia"/>
          <w:b/>
          <w:sz w:val="24"/>
          <w:szCs w:val="24"/>
        </w:rPr>
        <w:t xml:space="preserve">          </w:t>
      </w:r>
      <w:r w:rsidR="0083609A">
        <w:rPr>
          <w:rFonts w:ascii="Georgia" w:hAnsi="Georgia"/>
          <w:b/>
          <w:sz w:val="24"/>
          <w:szCs w:val="24"/>
        </w:rPr>
        <w:t xml:space="preserve">               </w:t>
      </w:r>
      <w:r w:rsidR="00D20FFB">
        <w:rPr>
          <w:rFonts w:ascii="Georgia" w:hAnsi="Georgia"/>
          <w:b/>
          <w:sz w:val="24"/>
          <w:szCs w:val="24"/>
        </w:rPr>
        <w:t xml:space="preserve">        </w:t>
      </w:r>
      <w:r w:rsidR="001B0192" w:rsidRPr="00D20FFB">
        <w:rPr>
          <w:rFonts w:ascii="Georgia" w:hAnsi="Georgia"/>
          <w:b/>
          <w:sz w:val="24"/>
          <w:szCs w:val="24"/>
        </w:rPr>
        <w:t xml:space="preserve">      </w:t>
      </w:r>
      <w:r w:rsidR="00D20FFB">
        <w:rPr>
          <w:rFonts w:ascii="Georgia" w:hAnsi="Georgia"/>
          <w:b/>
          <w:sz w:val="24"/>
          <w:szCs w:val="24"/>
        </w:rPr>
        <w:t xml:space="preserve">                               </w:t>
      </w:r>
      <w:r w:rsidR="001B0192" w:rsidRPr="00D20FFB">
        <w:rPr>
          <w:rFonts w:ascii="Georgia" w:hAnsi="Georgia"/>
          <w:b/>
          <w:sz w:val="24"/>
          <w:szCs w:val="24"/>
        </w:rPr>
        <w:t xml:space="preserve">                                                  </w:t>
      </w:r>
      <w:r>
        <w:rPr>
          <w:rFonts w:ascii="Georgia" w:hAnsi="Georgia"/>
          <w:b/>
          <w:sz w:val="24"/>
          <w:szCs w:val="24"/>
        </w:rPr>
        <w:t xml:space="preserve">                 №23</w:t>
      </w:r>
    </w:p>
    <w:p w:rsidR="00984372" w:rsidRPr="00D20FFB" w:rsidRDefault="00984372" w:rsidP="00765B81">
      <w:pPr>
        <w:tabs>
          <w:tab w:val="left" w:pos="142"/>
        </w:tabs>
        <w:spacing w:after="0" w:line="240" w:lineRule="auto"/>
        <w:rPr>
          <w:rFonts w:ascii="Georgia" w:hAnsi="Georgia"/>
          <w:b/>
          <w:sz w:val="24"/>
          <w:szCs w:val="24"/>
        </w:rPr>
      </w:pPr>
    </w:p>
    <w:p w:rsidR="000A1524" w:rsidRPr="000A1524" w:rsidRDefault="000A1524" w:rsidP="000A1524">
      <w:pPr>
        <w:tabs>
          <w:tab w:val="left" w:pos="284"/>
        </w:tabs>
        <w:jc w:val="both"/>
        <w:rPr>
          <w:rFonts w:ascii="Georgia" w:hAnsi="Georgia"/>
          <w:b/>
          <w:sz w:val="24"/>
          <w:szCs w:val="24"/>
        </w:rPr>
      </w:pPr>
      <w:r>
        <w:rPr>
          <w:rFonts w:ascii="Georgia" w:hAnsi="Georgia"/>
          <w:b/>
          <w:sz w:val="24"/>
          <w:szCs w:val="24"/>
        </w:rPr>
        <w:tab/>
        <w:t xml:space="preserve">    </w:t>
      </w:r>
      <w:r w:rsidRPr="000A1524">
        <w:rPr>
          <w:rFonts w:ascii="Georgia" w:hAnsi="Georgia"/>
          <w:b/>
          <w:sz w:val="24"/>
          <w:szCs w:val="24"/>
        </w:rPr>
        <w:t>«О внесении изменений и дополнений в Приложение № 2 к Решению Муниципального Совета от 27.05.2013г. № 12 «Об утверждении новой редакции Реестров казны муниципальной собственности по движимому и недвижимому имуществу внутригородского муниципального образования Санкт-Петербурга муниципальный округ Черная речка»</w:t>
      </w:r>
    </w:p>
    <w:p w:rsidR="000A1524" w:rsidRPr="000A1524" w:rsidRDefault="000A1524" w:rsidP="000A1524">
      <w:pPr>
        <w:tabs>
          <w:tab w:val="left" w:pos="284"/>
        </w:tabs>
        <w:jc w:val="both"/>
        <w:rPr>
          <w:rFonts w:ascii="Georgia" w:hAnsi="Georgia"/>
          <w:sz w:val="24"/>
          <w:szCs w:val="24"/>
        </w:rPr>
      </w:pPr>
      <w:r>
        <w:rPr>
          <w:rFonts w:ascii="Georgia" w:hAnsi="Georgia"/>
          <w:sz w:val="24"/>
          <w:szCs w:val="24"/>
        </w:rPr>
        <w:tab/>
      </w:r>
      <w:r w:rsidRPr="000A1524">
        <w:rPr>
          <w:rFonts w:ascii="Georgia" w:hAnsi="Georgia"/>
          <w:sz w:val="24"/>
          <w:szCs w:val="24"/>
        </w:rPr>
        <w:t>В соответствии с Гражданским кодексом РФ, Федеральным Законом «Об общих принципах организации местного самоуправления в Российской Федерации», Законом Санкт-Петербурга от 23.10.2009г. № 420-79 «Об организации местного самоуправления в Санкт-Петербурге» Уставом внутригородского муниципального образования Санкт-Петербурга Муниципальный округ Черная речка, руководствуясь СНиП 2.02.01-83 «Основания зданий и сооружений», СНиП 2.02.03-85 «Свайные фундаменты», СНиП 3.02.01-87 «Земляные сооружения, основания и фундаменты»</w:t>
      </w:r>
    </w:p>
    <w:p w:rsidR="000A1524" w:rsidRPr="000A1524" w:rsidRDefault="000A1524" w:rsidP="000A1524">
      <w:pPr>
        <w:tabs>
          <w:tab w:val="left" w:pos="284"/>
        </w:tabs>
        <w:jc w:val="both"/>
        <w:rPr>
          <w:rFonts w:ascii="Georgia" w:hAnsi="Georgia"/>
          <w:sz w:val="24"/>
          <w:szCs w:val="24"/>
        </w:rPr>
      </w:pPr>
      <w:r>
        <w:rPr>
          <w:rFonts w:ascii="Georgia" w:hAnsi="Georgia"/>
          <w:sz w:val="24"/>
          <w:szCs w:val="24"/>
        </w:rPr>
        <w:tab/>
      </w:r>
      <w:r w:rsidRPr="000A1524">
        <w:rPr>
          <w:rFonts w:ascii="Georgia" w:hAnsi="Georgia"/>
          <w:sz w:val="24"/>
          <w:szCs w:val="24"/>
        </w:rPr>
        <w:t>1. Исключить из подпунктов Приложения № 2 к Решению Муниципального Совета от 27.05.2013г., № 12 «Об утверждении новой редакции Реестров казны муниципальной собственности по движимому и недвижимому имуществу внутригородского муниципального образования Санкт-Петербурга муниципальный округ Черная речка» пунктами в соответствии с Приложением № 1 к настоящему решению.</w:t>
      </w:r>
    </w:p>
    <w:p w:rsidR="000A1524" w:rsidRPr="000A1524" w:rsidRDefault="000A1524" w:rsidP="000A1524">
      <w:pPr>
        <w:tabs>
          <w:tab w:val="left" w:pos="284"/>
        </w:tabs>
        <w:jc w:val="both"/>
        <w:rPr>
          <w:rFonts w:ascii="Georgia" w:hAnsi="Georgia"/>
          <w:sz w:val="24"/>
          <w:szCs w:val="24"/>
        </w:rPr>
      </w:pPr>
      <w:r>
        <w:rPr>
          <w:rFonts w:ascii="Georgia" w:hAnsi="Georgia"/>
          <w:sz w:val="24"/>
          <w:szCs w:val="24"/>
        </w:rPr>
        <w:tab/>
      </w:r>
      <w:r w:rsidRPr="000A1524">
        <w:rPr>
          <w:rFonts w:ascii="Georgia" w:hAnsi="Georgia"/>
          <w:sz w:val="24"/>
          <w:szCs w:val="24"/>
        </w:rPr>
        <w:t>2. Дополнить Приложение № 2 к Решению Муниципального Совета от 27.05.2013г., № 12 «Об утверждении новой редакции Реестров казны муниципальной собственности по движимому и недвижимому имуществу внутригородского муниципального образования Санкт-Петербурга муниципальный округ Черная речка» пунктами в соответствии с Приложением № 2 к настоящему решению.</w:t>
      </w:r>
    </w:p>
    <w:p w:rsidR="000A1524" w:rsidRPr="000A1524" w:rsidRDefault="000A1524" w:rsidP="000A1524">
      <w:pPr>
        <w:tabs>
          <w:tab w:val="left" w:pos="284"/>
        </w:tabs>
        <w:jc w:val="both"/>
        <w:rPr>
          <w:rFonts w:ascii="Georgia" w:hAnsi="Georgia"/>
          <w:sz w:val="24"/>
          <w:szCs w:val="24"/>
        </w:rPr>
      </w:pPr>
      <w:r>
        <w:rPr>
          <w:rFonts w:ascii="Georgia" w:hAnsi="Georgia"/>
          <w:sz w:val="24"/>
          <w:szCs w:val="24"/>
        </w:rPr>
        <w:tab/>
      </w:r>
      <w:r w:rsidRPr="000A1524">
        <w:rPr>
          <w:rFonts w:ascii="Georgia" w:hAnsi="Georgia"/>
          <w:sz w:val="24"/>
          <w:szCs w:val="24"/>
        </w:rPr>
        <w:t xml:space="preserve">3. Настоящее Решение вступает в силу наследующий день после его официального   опубликования (обнародования). </w:t>
      </w:r>
    </w:p>
    <w:p w:rsidR="000A1524" w:rsidRPr="000A1524" w:rsidRDefault="000A1524" w:rsidP="000A1524">
      <w:pPr>
        <w:tabs>
          <w:tab w:val="left" w:pos="284"/>
        </w:tabs>
        <w:jc w:val="both"/>
        <w:rPr>
          <w:rFonts w:ascii="Georgia" w:hAnsi="Georgia"/>
          <w:sz w:val="24"/>
          <w:szCs w:val="24"/>
        </w:rPr>
      </w:pPr>
      <w:r>
        <w:rPr>
          <w:rFonts w:ascii="Georgia" w:hAnsi="Georgia"/>
          <w:sz w:val="24"/>
          <w:szCs w:val="24"/>
        </w:rPr>
        <w:tab/>
      </w:r>
      <w:r w:rsidRPr="000A1524">
        <w:rPr>
          <w:rFonts w:ascii="Georgia" w:hAnsi="Georgia"/>
          <w:sz w:val="24"/>
          <w:szCs w:val="24"/>
        </w:rPr>
        <w:t>4. Настоящее</w:t>
      </w:r>
      <w:r>
        <w:rPr>
          <w:rFonts w:ascii="Georgia" w:hAnsi="Georgia"/>
          <w:sz w:val="24"/>
          <w:szCs w:val="24"/>
        </w:rPr>
        <w:t xml:space="preserve"> решение разместить </w:t>
      </w:r>
      <w:r w:rsidRPr="000A1524">
        <w:rPr>
          <w:rFonts w:ascii="Georgia" w:hAnsi="Georgia"/>
          <w:sz w:val="24"/>
          <w:szCs w:val="24"/>
        </w:rPr>
        <w:t>на официальном сайте внутригородского муниципального образования Санкт-Петербурга Муниципальный округ Черная речка, в разделе нормативные правовые акты.</w:t>
      </w:r>
    </w:p>
    <w:p w:rsidR="00765B81" w:rsidRPr="000A1524" w:rsidRDefault="000A1524" w:rsidP="000A1524">
      <w:pPr>
        <w:tabs>
          <w:tab w:val="left" w:pos="284"/>
        </w:tabs>
        <w:jc w:val="both"/>
        <w:rPr>
          <w:rFonts w:ascii="Georgia" w:hAnsi="Georgia"/>
          <w:sz w:val="24"/>
          <w:szCs w:val="24"/>
        </w:rPr>
      </w:pPr>
      <w:r>
        <w:rPr>
          <w:rFonts w:ascii="Georgia" w:hAnsi="Georgia"/>
          <w:sz w:val="24"/>
          <w:szCs w:val="24"/>
        </w:rPr>
        <w:lastRenderedPageBreak/>
        <w:tab/>
      </w:r>
      <w:r w:rsidRPr="000A1524">
        <w:rPr>
          <w:rFonts w:ascii="Georgia" w:hAnsi="Georgia"/>
          <w:sz w:val="24"/>
          <w:szCs w:val="24"/>
        </w:rPr>
        <w:t>5. Контроль за исполнением настоящего решения возложить на Главу внутригородского муниципального образования Санкт-Петербурга Му</w:t>
      </w:r>
      <w:r>
        <w:rPr>
          <w:rFonts w:ascii="Georgia" w:hAnsi="Georgia"/>
          <w:sz w:val="24"/>
          <w:szCs w:val="24"/>
        </w:rPr>
        <w:t>ниципальный округ Черная речка.</w:t>
      </w:r>
    </w:p>
    <w:p w:rsidR="00765B81" w:rsidRPr="000A1524" w:rsidRDefault="00765B81" w:rsidP="00765B81">
      <w:pPr>
        <w:pStyle w:val="ConsTitle"/>
        <w:widowControl/>
        <w:tabs>
          <w:tab w:val="left" w:pos="142"/>
        </w:tabs>
        <w:ind w:left="142" w:right="0" w:firstLine="425"/>
        <w:jc w:val="both"/>
        <w:rPr>
          <w:rFonts w:ascii="Georgia" w:hAnsi="Georgia" w:cs="Times New Roman"/>
        </w:rPr>
      </w:pPr>
    </w:p>
    <w:p w:rsidR="00984372" w:rsidRPr="00D20FFB" w:rsidRDefault="006C67A2" w:rsidP="00765B81">
      <w:pPr>
        <w:spacing w:after="0" w:line="240" w:lineRule="auto"/>
        <w:ind w:firstLine="567"/>
        <w:jc w:val="right"/>
        <w:rPr>
          <w:rFonts w:ascii="Georgia" w:hAnsi="Georgia"/>
          <w:sz w:val="24"/>
          <w:szCs w:val="24"/>
        </w:rPr>
      </w:pPr>
      <w:r w:rsidRPr="00D20FFB">
        <w:rPr>
          <w:rFonts w:ascii="Georgia" w:hAnsi="Georgia"/>
          <w:b/>
          <w:sz w:val="24"/>
          <w:szCs w:val="24"/>
        </w:rPr>
        <w:t>Главы</w:t>
      </w:r>
      <w:r w:rsidR="00984372" w:rsidRPr="00D20FFB">
        <w:rPr>
          <w:rFonts w:ascii="Georgia" w:hAnsi="Georgia"/>
          <w:b/>
          <w:sz w:val="24"/>
          <w:szCs w:val="24"/>
        </w:rPr>
        <w:t xml:space="preserve"> Муниципального образования                              </w:t>
      </w:r>
    </w:p>
    <w:p w:rsidR="00EF2073" w:rsidRPr="00D20FFB" w:rsidRDefault="00984372" w:rsidP="00765B81">
      <w:pPr>
        <w:pStyle w:val="a3"/>
        <w:spacing w:after="0"/>
        <w:jc w:val="right"/>
        <w:rPr>
          <w:rFonts w:ascii="Georgia" w:hAnsi="Georgia"/>
          <w:b/>
          <w:sz w:val="24"/>
          <w:szCs w:val="24"/>
        </w:rPr>
      </w:pPr>
      <w:r w:rsidRPr="00D20FFB">
        <w:rPr>
          <w:rFonts w:ascii="Georgia" w:hAnsi="Georgia"/>
          <w:b/>
          <w:sz w:val="24"/>
          <w:szCs w:val="24"/>
        </w:rPr>
        <w:t xml:space="preserve">Е.С. </w:t>
      </w:r>
      <w:proofErr w:type="spellStart"/>
      <w:r w:rsidRPr="00D20FFB">
        <w:rPr>
          <w:rFonts w:ascii="Georgia" w:hAnsi="Georgia"/>
          <w:b/>
          <w:sz w:val="24"/>
          <w:szCs w:val="24"/>
        </w:rPr>
        <w:t>Финогенова</w:t>
      </w:r>
      <w:proofErr w:type="spellEnd"/>
    </w:p>
    <w:p w:rsidR="00765B81" w:rsidRPr="00D20FFB" w:rsidRDefault="00765B81" w:rsidP="00765B81">
      <w:pPr>
        <w:pStyle w:val="a3"/>
        <w:spacing w:after="0"/>
        <w:jc w:val="right"/>
        <w:rPr>
          <w:rFonts w:ascii="Georgia" w:hAnsi="Georgia"/>
          <w:b/>
          <w:sz w:val="24"/>
          <w:szCs w:val="24"/>
        </w:rPr>
      </w:pPr>
    </w:p>
    <w:p w:rsidR="00765B81" w:rsidRDefault="00765B81" w:rsidP="00765B81">
      <w:pPr>
        <w:pStyle w:val="a3"/>
        <w:spacing w:after="0"/>
        <w:jc w:val="right"/>
        <w:rPr>
          <w:rFonts w:ascii="Georgia" w:hAnsi="Georgia"/>
          <w:b/>
          <w:sz w:val="24"/>
          <w:szCs w:val="24"/>
        </w:rPr>
      </w:pPr>
    </w:p>
    <w:p w:rsidR="000A1524" w:rsidRPr="003B2286" w:rsidRDefault="000A1524" w:rsidP="000A1524">
      <w:pPr>
        <w:tabs>
          <w:tab w:val="left" w:pos="284"/>
        </w:tabs>
        <w:jc w:val="right"/>
        <w:rPr>
          <w:rFonts w:ascii="Georgia" w:hAnsi="Georgia"/>
          <w:b/>
          <w:sz w:val="24"/>
          <w:szCs w:val="24"/>
        </w:rPr>
      </w:pPr>
      <w:r w:rsidRPr="003B2286">
        <w:rPr>
          <w:rFonts w:ascii="Georgia" w:hAnsi="Georgia"/>
          <w:b/>
          <w:sz w:val="24"/>
          <w:szCs w:val="24"/>
        </w:rPr>
        <w:t>Приложение № 1</w:t>
      </w:r>
    </w:p>
    <w:p w:rsidR="000A1524" w:rsidRPr="003B2286" w:rsidRDefault="000A1524" w:rsidP="000A1524">
      <w:pPr>
        <w:tabs>
          <w:tab w:val="left" w:pos="284"/>
        </w:tabs>
        <w:jc w:val="right"/>
        <w:rPr>
          <w:rFonts w:ascii="Georgia" w:hAnsi="Georgia"/>
          <w:b/>
          <w:sz w:val="24"/>
          <w:szCs w:val="24"/>
        </w:rPr>
      </w:pPr>
      <w:r w:rsidRPr="003B2286">
        <w:rPr>
          <w:rFonts w:ascii="Georgia" w:hAnsi="Georgia"/>
          <w:b/>
          <w:sz w:val="24"/>
          <w:szCs w:val="24"/>
        </w:rPr>
        <w:t>к Решению от 11.10.2017 № 23</w:t>
      </w:r>
    </w:p>
    <w:p w:rsidR="000A1524" w:rsidRPr="003B2286" w:rsidRDefault="000A1524" w:rsidP="000A1524">
      <w:pPr>
        <w:tabs>
          <w:tab w:val="left" w:pos="284"/>
        </w:tabs>
        <w:jc w:val="right"/>
        <w:rPr>
          <w:rFonts w:ascii="Georgia" w:hAnsi="Georgia"/>
          <w:b/>
          <w:sz w:val="24"/>
          <w:szCs w:val="24"/>
        </w:rPr>
      </w:pPr>
      <w:r w:rsidRPr="003B2286">
        <w:rPr>
          <w:rFonts w:ascii="Georgia" w:hAnsi="Georgia"/>
          <w:b/>
          <w:sz w:val="24"/>
          <w:szCs w:val="24"/>
        </w:rPr>
        <w:t xml:space="preserve">УТВЕРЖДАЮ </w:t>
      </w:r>
    </w:p>
    <w:p w:rsidR="000A1524" w:rsidRPr="003B2286" w:rsidRDefault="000A1524" w:rsidP="000A1524">
      <w:pPr>
        <w:tabs>
          <w:tab w:val="left" w:pos="284"/>
        </w:tabs>
        <w:jc w:val="right"/>
        <w:rPr>
          <w:rFonts w:ascii="Georgia" w:hAnsi="Georgia"/>
          <w:b/>
          <w:sz w:val="24"/>
          <w:szCs w:val="24"/>
        </w:rPr>
      </w:pPr>
      <w:r w:rsidRPr="003B2286">
        <w:rPr>
          <w:rFonts w:ascii="Georgia" w:hAnsi="Georgia"/>
          <w:b/>
          <w:sz w:val="24"/>
          <w:szCs w:val="24"/>
        </w:rPr>
        <w:t>Глава муниципального образования</w:t>
      </w:r>
    </w:p>
    <w:p w:rsidR="000A1524" w:rsidRPr="003B2286" w:rsidRDefault="000A1524" w:rsidP="003B2286">
      <w:pPr>
        <w:tabs>
          <w:tab w:val="left" w:pos="284"/>
        </w:tabs>
        <w:jc w:val="right"/>
        <w:rPr>
          <w:b/>
        </w:rPr>
      </w:pPr>
      <w:r w:rsidRPr="003B2286">
        <w:rPr>
          <w:rFonts w:ascii="Georgia" w:hAnsi="Georgia"/>
          <w:b/>
          <w:sz w:val="24"/>
          <w:szCs w:val="24"/>
        </w:rPr>
        <w:t xml:space="preserve">________________ Е.С. </w:t>
      </w:r>
      <w:proofErr w:type="spellStart"/>
      <w:r w:rsidRPr="003B2286">
        <w:rPr>
          <w:rFonts w:ascii="Georgia" w:hAnsi="Georgia"/>
          <w:b/>
          <w:sz w:val="24"/>
          <w:szCs w:val="24"/>
        </w:rPr>
        <w:t>Финогенова</w:t>
      </w:r>
      <w:proofErr w:type="spellEnd"/>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b/>
          <w:sz w:val="24"/>
          <w:szCs w:val="24"/>
        </w:rPr>
        <w:t xml:space="preserve">. 358/01-10/07-2014; </w:t>
      </w:r>
      <w:r w:rsidRPr="000A1524">
        <w:rPr>
          <w:rFonts w:ascii="Georgia" w:hAnsi="Georgia"/>
          <w:sz w:val="24"/>
          <w:szCs w:val="24"/>
        </w:rPr>
        <w:t xml:space="preserve">Тренажер (тренажер для укрепления мышц талии и бедер) - 46 400,00 рублей, расположенный по адресу: г. Санкт-Петербург, ул. </w:t>
      </w:r>
      <w:proofErr w:type="spellStart"/>
      <w:r w:rsidRPr="000A1524">
        <w:rPr>
          <w:rFonts w:ascii="Georgia" w:hAnsi="Georgia"/>
          <w:sz w:val="24"/>
          <w:szCs w:val="24"/>
        </w:rPr>
        <w:t>Сестрорецкая</w:t>
      </w:r>
      <w:proofErr w:type="spellEnd"/>
      <w:r w:rsidRPr="000A1524">
        <w:rPr>
          <w:rFonts w:ascii="Georgia" w:hAnsi="Georgia"/>
          <w:sz w:val="24"/>
          <w:szCs w:val="24"/>
        </w:rPr>
        <w:t xml:space="preserve"> дом 9; причина списания – Неисправность в жестком соединении посадочной втулки подшипникового соединения образовался дефект, препятствующий дальнейшему использованию (Пр</w:t>
      </w:r>
      <w:r>
        <w:rPr>
          <w:rFonts w:ascii="Georgia" w:hAnsi="Georgia"/>
          <w:sz w:val="24"/>
          <w:szCs w:val="24"/>
        </w:rPr>
        <w:t>отокол КУМИ №2 от 09.10.2017г.)</w:t>
      </w:r>
    </w:p>
    <w:p w:rsidR="000A1524" w:rsidRPr="003B2286" w:rsidRDefault="000A1524" w:rsidP="000A1524">
      <w:pPr>
        <w:tabs>
          <w:tab w:val="left" w:pos="284"/>
        </w:tabs>
        <w:jc w:val="right"/>
        <w:rPr>
          <w:rFonts w:ascii="Georgia" w:hAnsi="Georgia"/>
          <w:b/>
          <w:sz w:val="24"/>
          <w:szCs w:val="24"/>
        </w:rPr>
      </w:pPr>
      <w:r w:rsidRPr="003B2286">
        <w:rPr>
          <w:rFonts w:ascii="Georgia" w:hAnsi="Georgia"/>
          <w:b/>
          <w:sz w:val="24"/>
          <w:szCs w:val="24"/>
        </w:rPr>
        <w:t>Приложение № 2</w:t>
      </w:r>
    </w:p>
    <w:p w:rsidR="000A1524" w:rsidRPr="003B2286" w:rsidRDefault="000A1524" w:rsidP="000A1524">
      <w:pPr>
        <w:tabs>
          <w:tab w:val="left" w:pos="284"/>
        </w:tabs>
        <w:jc w:val="right"/>
        <w:rPr>
          <w:rFonts w:ascii="Georgia" w:hAnsi="Georgia"/>
          <w:b/>
          <w:sz w:val="24"/>
          <w:szCs w:val="24"/>
        </w:rPr>
      </w:pPr>
      <w:r w:rsidRPr="003B2286">
        <w:rPr>
          <w:rFonts w:ascii="Georgia" w:hAnsi="Georgia"/>
          <w:b/>
          <w:sz w:val="24"/>
          <w:szCs w:val="24"/>
        </w:rPr>
        <w:t>к Решению от 11.10.2017 № 23</w:t>
      </w:r>
    </w:p>
    <w:p w:rsidR="000A1524" w:rsidRPr="003B2286" w:rsidRDefault="000A1524" w:rsidP="000A1524">
      <w:pPr>
        <w:tabs>
          <w:tab w:val="left" w:pos="284"/>
        </w:tabs>
        <w:jc w:val="right"/>
        <w:rPr>
          <w:rFonts w:ascii="Georgia" w:hAnsi="Georgia"/>
          <w:b/>
          <w:sz w:val="24"/>
          <w:szCs w:val="24"/>
        </w:rPr>
      </w:pPr>
      <w:r w:rsidRPr="003B2286">
        <w:rPr>
          <w:rFonts w:ascii="Georgia" w:hAnsi="Georgia"/>
          <w:b/>
          <w:sz w:val="24"/>
          <w:szCs w:val="24"/>
        </w:rPr>
        <w:t xml:space="preserve">УТВЕРЖДАЮ </w:t>
      </w:r>
    </w:p>
    <w:p w:rsidR="000A1524" w:rsidRPr="003B2286" w:rsidRDefault="000A1524" w:rsidP="000A1524">
      <w:pPr>
        <w:tabs>
          <w:tab w:val="left" w:pos="284"/>
        </w:tabs>
        <w:jc w:val="right"/>
        <w:rPr>
          <w:rFonts w:ascii="Georgia" w:hAnsi="Georgia"/>
          <w:b/>
          <w:sz w:val="24"/>
          <w:szCs w:val="24"/>
        </w:rPr>
      </w:pPr>
      <w:r w:rsidRPr="003B2286">
        <w:rPr>
          <w:rFonts w:ascii="Georgia" w:hAnsi="Georgia"/>
          <w:b/>
          <w:sz w:val="24"/>
          <w:szCs w:val="24"/>
        </w:rPr>
        <w:t>Глава муниципального образования</w:t>
      </w:r>
    </w:p>
    <w:p w:rsidR="000A1524" w:rsidRPr="00DA3B80" w:rsidRDefault="000A1524" w:rsidP="003B2286">
      <w:pPr>
        <w:tabs>
          <w:tab w:val="left" w:pos="284"/>
        </w:tabs>
        <w:jc w:val="right"/>
      </w:pPr>
      <w:r w:rsidRPr="003B2286">
        <w:rPr>
          <w:rFonts w:ascii="Georgia" w:hAnsi="Georgia"/>
          <w:b/>
          <w:sz w:val="24"/>
          <w:szCs w:val="24"/>
        </w:rPr>
        <w:t xml:space="preserve">________________ Е.С. </w:t>
      </w:r>
      <w:proofErr w:type="spellStart"/>
      <w:r w:rsidRPr="003B2286">
        <w:rPr>
          <w:rFonts w:ascii="Georgia" w:hAnsi="Georgia"/>
          <w:b/>
          <w:sz w:val="24"/>
          <w:szCs w:val="24"/>
        </w:rPr>
        <w:t>Финогенова</w:t>
      </w:r>
      <w:proofErr w:type="spellEnd"/>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445/01-10/10-2017</w:t>
      </w:r>
      <w:r w:rsidRPr="000A1524">
        <w:rPr>
          <w:rFonts w:ascii="Georgia" w:hAnsi="Georgia"/>
          <w:sz w:val="24"/>
          <w:szCs w:val="24"/>
        </w:rPr>
        <w:t xml:space="preserve">; </w:t>
      </w:r>
      <w:r>
        <w:rPr>
          <w:rFonts w:ascii="Georgia" w:hAnsi="Georgia"/>
          <w:sz w:val="24"/>
          <w:szCs w:val="24"/>
        </w:rPr>
        <w:t xml:space="preserve">Детская площадка, расположенная по адресу </w:t>
      </w:r>
      <w:r w:rsidRPr="000A1524">
        <w:rPr>
          <w:rFonts w:ascii="Georgia" w:hAnsi="Georgia"/>
          <w:sz w:val="24"/>
          <w:szCs w:val="24"/>
        </w:rPr>
        <w:t xml:space="preserve">ул. </w:t>
      </w:r>
      <w:proofErr w:type="spellStart"/>
      <w:r w:rsidRPr="000A1524">
        <w:rPr>
          <w:rFonts w:ascii="Georgia" w:hAnsi="Georgia"/>
          <w:sz w:val="24"/>
          <w:szCs w:val="24"/>
        </w:rPr>
        <w:t>Сестрорецкая</w:t>
      </w:r>
      <w:proofErr w:type="spellEnd"/>
      <w:r w:rsidRPr="000A1524">
        <w:rPr>
          <w:rFonts w:ascii="Georgia" w:hAnsi="Georgia"/>
          <w:sz w:val="24"/>
          <w:szCs w:val="24"/>
        </w:rPr>
        <w:t xml:space="preserve"> д.6,</w:t>
      </w:r>
      <w:r>
        <w:rPr>
          <w:rFonts w:ascii="Georgia" w:hAnsi="Georgia"/>
          <w:sz w:val="24"/>
          <w:szCs w:val="24"/>
        </w:rPr>
        <w:t xml:space="preserve"> общей стоимостью 1 083 433,52 </w:t>
      </w:r>
      <w:r w:rsidRPr="000A1524">
        <w:rPr>
          <w:rFonts w:ascii="Georgia" w:hAnsi="Georgia"/>
          <w:sz w:val="24"/>
          <w:szCs w:val="24"/>
        </w:rPr>
        <w:t>рубля;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0503/17/01 от 06.03.2017. В состав детской площадки входит: Качалка на пружинке "</w:t>
      </w:r>
      <w:proofErr w:type="spellStart"/>
      <w:r w:rsidRPr="000A1524">
        <w:rPr>
          <w:rFonts w:ascii="Georgia" w:hAnsi="Georgia"/>
          <w:sz w:val="24"/>
          <w:szCs w:val="24"/>
        </w:rPr>
        <w:t>Квадрацикл</w:t>
      </w:r>
      <w:proofErr w:type="spellEnd"/>
      <w:r w:rsidRPr="000A1524">
        <w:rPr>
          <w:rFonts w:ascii="Georgia" w:hAnsi="Georgia"/>
          <w:sz w:val="24"/>
          <w:szCs w:val="24"/>
        </w:rPr>
        <w:t>" - (1 шт.) по стоимости 48 930,85; Тренажер "боковое раскачивание" один. 007512– (1 шт.) по стоимости 70 586,92; Тренажер "ходьба на лыжах"  двойной 007521– 1(шт.) по стоимости 139 959,74; Тренажер "</w:t>
      </w:r>
      <w:proofErr w:type="spellStart"/>
      <w:r w:rsidRPr="000A1524">
        <w:rPr>
          <w:rFonts w:ascii="Georgia" w:hAnsi="Georgia"/>
          <w:sz w:val="24"/>
          <w:szCs w:val="24"/>
        </w:rPr>
        <w:t>велотренажер+степ</w:t>
      </w:r>
      <w:proofErr w:type="spellEnd"/>
      <w:r w:rsidRPr="000A1524">
        <w:rPr>
          <w:rFonts w:ascii="Georgia" w:hAnsi="Georgia"/>
          <w:sz w:val="24"/>
          <w:szCs w:val="24"/>
        </w:rPr>
        <w:t xml:space="preserve">"   007526 – 1(шт.) по стоимости 91 762,98; Тренажер "укрепление мышц спины, рук"   007531– 1(шт.) по стоимости 128 468,18; Тренажер "боковое раскачивание" двойной 007514 – 1(шт.) по стоимости 81 880,81; Песочный дворик – 1(шт.) по стоимости 103 988,64; Игровой комплекс – 1(шт.) по стоимости 306 464,20; Карусель с рулем– 1(шт.) по стоимости 61 636,50; Диван садово-парковый на металлических ножках – 3(шт.) по стоимости 39 713,49; Урна – 3(шт.) по стоимости 7 897,56; Вставка для урны </w:t>
      </w:r>
      <w:r>
        <w:rPr>
          <w:rFonts w:ascii="Georgia" w:hAnsi="Georgia"/>
          <w:sz w:val="24"/>
          <w:szCs w:val="24"/>
        </w:rPr>
        <w:t>– 3(шт.) по стоимости 2 143,65.</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Pr>
          <w:rFonts w:ascii="Georgia" w:hAnsi="Georgia"/>
          <w:sz w:val="24"/>
          <w:szCs w:val="24"/>
        </w:rPr>
        <w:t xml:space="preserve"> </w:t>
      </w:r>
      <w:r>
        <w:rPr>
          <w:rFonts w:ascii="Georgia" w:hAnsi="Georgia"/>
          <w:b/>
          <w:sz w:val="24"/>
          <w:szCs w:val="24"/>
        </w:rPr>
        <w:t>№</w:t>
      </w:r>
      <w:r w:rsidRPr="000A1524">
        <w:rPr>
          <w:rFonts w:ascii="Georgia" w:hAnsi="Georgia"/>
          <w:b/>
          <w:sz w:val="24"/>
          <w:szCs w:val="24"/>
        </w:rPr>
        <w:t>446/01-10/10-2017</w:t>
      </w:r>
      <w:r w:rsidRPr="000A1524">
        <w:rPr>
          <w:rFonts w:ascii="Georgia" w:hAnsi="Georgia"/>
          <w:sz w:val="24"/>
          <w:szCs w:val="24"/>
        </w:rPr>
        <w:t xml:space="preserve">; Ограждения газонные сварные длина 192 п. метра, расположенные по адресу ул. </w:t>
      </w:r>
      <w:proofErr w:type="spellStart"/>
      <w:r w:rsidRPr="000A1524">
        <w:rPr>
          <w:rFonts w:ascii="Georgia" w:hAnsi="Georgia"/>
          <w:sz w:val="24"/>
          <w:szCs w:val="24"/>
        </w:rPr>
        <w:t>Сестрорецкая</w:t>
      </w:r>
      <w:proofErr w:type="spellEnd"/>
      <w:r w:rsidRPr="000A1524">
        <w:rPr>
          <w:rFonts w:ascii="Georgia" w:hAnsi="Georgia"/>
          <w:sz w:val="24"/>
          <w:szCs w:val="24"/>
        </w:rPr>
        <w:t xml:space="preserve"> д. 6, общей стоимостью 308 974,74 рубля; вид собственности - муниципальная; обременения - нет; категория историко-культурного </w:t>
      </w:r>
      <w:r>
        <w:rPr>
          <w:rFonts w:ascii="Georgia" w:hAnsi="Georgia"/>
          <w:sz w:val="24"/>
          <w:szCs w:val="24"/>
        </w:rPr>
        <w:t xml:space="preserve">значения – не имеет; основания возникновения права собственности: МК </w:t>
      </w:r>
      <w:r w:rsidRPr="000A1524">
        <w:rPr>
          <w:rFonts w:ascii="Georgia" w:hAnsi="Georgia"/>
          <w:sz w:val="24"/>
          <w:szCs w:val="24"/>
        </w:rPr>
        <w:t xml:space="preserve">№0503/17/01   от 06.03.2017г. </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lastRenderedPageBreak/>
        <w:t>п.п</w:t>
      </w:r>
      <w:proofErr w:type="spellEnd"/>
      <w:r w:rsidRPr="000A1524">
        <w:rPr>
          <w:rFonts w:ascii="Georgia" w:hAnsi="Georgia"/>
          <w:sz w:val="24"/>
          <w:szCs w:val="24"/>
        </w:rPr>
        <w:t xml:space="preserve"> </w:t>
      </w:r>
      <w:r w:rsidRPr="000A1524">
        <w:rPr>
          <w:rFonts w:ascii="Georgia" w:hAnsi="Georgia"/>
          <w:b/>
          <w:sz w:val="24"/>
          <w:szCs w:val="24"/>
        </w:rPr>
        <w:t>№ 447/01-10/10-2017</w:t>
      </w:r>
      <w:r w:rsidRPr="000A1524">
        <w:rPr>
          <w:rFonts w:ascii="Georgia" w:hAnsi="Georgia"/>
          <w:sz w:val="24"/>
          <w:szCs w:val="24"/>
        </w:rPr>
        <w:t>; Песочный дворик – 1(шт.), расположенный по адресу ул. Савушкина д 12-14, стоимостью 65 160,56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448/01-10/10-2017</w:t>
      </w:r>
      <w:r w:rsidRPr="000A1524">
        <w:rPr>
          <w:rFonts w:ascii="Georgia" w:hAnsi="Georgia"/>
          <w:sz w:val="24"/>
          <w:szCs w:val="24"/>
        </w:rPr>
        <w:t>; Детская площадка, расположенная по адресу ул. Савушкина д.16, общей стоимостью 158 167,03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Игровой комплекс – 1(шт.) по стоимости 112 825,04;</w:t>
      </w:r>
    </w:p>
    <w:p w:rsidR="000A1524" w:rsidRPr="000A1524" w:rsidRDefault="000A1524" w:rsidP="000A1524">
      <w:pPr>
        <w:tabs>
          <w:tab w:val="left" w:pos="284"/>
        </w:tabs>
        <w:jc w:val="both"/>
        <w:rPr>
          <w:rFonts w:ascii="Georgia" w:hAnsi="Georgia"/>
          <w:sz w:val="24"/>
          <w:szCs w:val="24"/>
        </w:rPr>
      </w:pPr>
      <w:r w:rsidRPr="000A1524">
        <w:rPr>
          <w:rFonts w:ascii="Georgia" w:hAnsi="Georgia"/>
          <w:sz w:val="24"/>
          <w:szCs w:val="24"/>
        </w:rPr>
        <w:t>Качели на металлических стойках для гибкой подвески – 1(шт.) по стоимости 20 022,38;</w:t>
      </w:r>
    </w:p>
    <w:p w:rsidR="000A1524" w:rsidRPr="000A1524" w:rsidRDefault="000A1524" w:rsidP="000A1524">
      <w:pPr>
        <w:tabs>
          <w:tab w:val="left" w:pos="284"/>
        </w:tabs>
        <w:jc w:val="both"/>
        <w:rPr>
          <w:rFonts w:ascii="Georgia" w:hAnsi="Georgia"/>
          <w:sz w:val="24"/>
          <w:szCs w:val="24"/>
        </w:rPr>
      </w:pPr>
      <w:r w:rsidRPr="000A1524">
        <w:rPr>
          <w:rFonts w:ascii="Georgia" w:hAnsi="Georgia"/>
          <w:sz w:val="24"/>
          <w:szCs w:val="24"/>
        </w:rPr>
        <w:t>Сидение для качелей резиновое с подвеской – 1(шт.) по стоимости 7 487,38; Песочница " Аквариум"– 1(шт.) по стоимости 17 832,23.</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449/01-10/10-2017</w:t>
      </w:r>
      <w:r w:rsidRPr="000A1524">
        <w:rPr>
          <w:rFonts w:ascii="Georgia" w:hAnsi="Georgia"/>
          <w:sz w:val="24"/>
          <w:szCs w:val="24"/>
        </w:rPr>
        <w:t>; Детская площадка, расположенная по адресу ул. Савушкина д.60а, общей стоимостью 407 597,34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Игровой комплекс – 1(шт.) по стоимости 261 026,88;</w:t>
      </w:r>
    </w:p>
    <w:p w:rsidR="000A1524" w:rsidRPr="000A1524" w:rsidRDefault="000A1524" w:rsidP="000A1524">
      <w:pPr>
        <w:tabs>
          <w:tab w:val="left" w:pos="284"/>
        </w:tabs>
        <w:jc w:val="both"/>
        <w:rPr>
          <w:rFonts w:ascii="Georgia" w:hAnsi="Georgia"/>
          <w:sz w:val="24"/>
          <w:szCs w:val="24"/>
        </w:rPr>
      </w:pPr>
      <w:r w:rsidRPr="000A1524">
        <w:rPr>
          <w:rFonts w:ascii="Georgia" w:hAnsi="Georgia"/>
          <w:sz w:val="24"/>
          <w:szCs w:val="24"/>
        </w:rPr>
        <w:t>Песочный дворик – 1(шт.) по стоимости 65 160,56; Карусель– 1(шт.) по стоимости 44 119,30; Качалка на пружине "</w:t>
      </w:r>
      <w:proofErr w:type="spellStart"/>
      <w:r w:rsidRPr="000A1524">
        <w:rPr>
          <w:rFonts w:ascii="Georgia" w:hAnsi="Georgia"/>
          <w:sz w:val="24"/>
          <w:szCs w:val="24"/>
        </w:rPr>
        <w:t>Вертолетик</w:t>
      </w:r>
      <w:proofErr w:type="spellEnd"/>
      <w:r w:rsidRPr="000A1524">
        <w:rPr>
          <w:rFonts w:ascii="Georgia" w:hAnsi="Georgia"/>
          <w:sz w:val="24"/>
          <w:szCs w:val="24"/>
        </w:rPr>
        <w:t>" – 1(шт.) по стоимости 37 290,60.</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b/>
          <w:sz w:val="24"/>
          <w:szCs w:val="24"/>
        </w:rPr>
        <w:t xml:space="preserve">. № 450/01-10/10-2017; </w:t>
      </w:r>
      <w:r w:rsidRPr="000A1524">
        <w:rPr>
          <w:rFonts w:ascii="Georgia" w:hAnsi="Georgia"/>
          <w:sz w:val="24"/>
          <w:szCs w:val="24"/>
        </w:rPr>
        <w:t>Дооборудование детской площадки, расположенной по адресу ул. Школьная д 9-11; общей стоимостью 87 513,90 рублей; Состав: Теннисный стол – 2(шт.) по стоимости 61 367,86; Качалка пружинная "Мотоцикл"– 1(шт.) по стоимости 26 146,04; вид собственности - муниципальная; обременения - нет; категория историко-культурного значения – не имеет;</w:t>
      </w:r>
      <w:r w:rsidR="00D13841">
        <w:rPr>
          <w:rFonts w:ascii="Georgia" w:hAnsi="Georgia"/>
          <w:sz w:val="24"/>
          <w:szCs w:val="24"/>
        </w:rPr>
        <w:t xml:space="preserve"> основания возникновения права собственности: </w:t>
      </w:r>
      <w:proofErr w:type="gramStart"/>
      <w:r w:rsidRPr="000A1524">
        <w:rPr>
          <w:rFonts w:ascii="Georgia" w:hAnsi="Georgia"/>
          <w:sz w:val="24"/>
          <w:szCs w:val="24"/>
        </w:rPr>
        <w:t>Муниципальный  контракт</w:t>
      </w:r>
      <w:proofErr w:type="gramEnd"/>
      <w:r w:rsidRPr="000A1524">
        <w:rPr>
          <w:rFonts w:ascii="Georgia" w:hAnsi="Georgia"/>
          <w:sz w:val="24"/>
          <w:szCs w:val="24"/>
        </w:rPr>
        <w:t xml:space="preserve"> 0503/17/03 от 29.03.2017. </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b/>
          <w:sz w:val="24"/>
          <w:szCs w:val="24"/>
        </w:rPr>
        <w:t>. № 451/01-10/10-2017;</w:t>
      </w:r>
      <w:r w:rsidRPr="000A1524">
        <w:rPr>
          <w:rFonts w:ascii="Georgia" w:hAnsi="Georgia"/>
          <w:sz w:val="24"/>
          <w:szCs w:val="24"/>
        </w:rPr>
        <w:t xml:space="preserve"> Тренажер бокового раскачивания – 1(шт.), установлен по адресу ул. </w:t>
      </w:r>
      <w:proofErr w:type="spellStart"/>
      <w:r w:rsidRPr="000A1524">
        <w:rPr>
          <w:rFonts w:ascii="Georgia" w:hAnsi="Georgia"/>
          <w:sz w:val="24"/>
          <w:szCs w:val="24"/>
        </w:rPr>
        <w:t>Сестрорецкая</w:t>
      </w:r>
      <w:proofErr w:type="spellEnd"/>
      <w:r w:rsidRPr="000A1524">
        <w:rPr>
          <w:rFonts w:ascii="Georgia" w:hAnsi="Georgia"/>
          <w:sz w:val="24"/>
          <w:szCs w:val="24"/>
        </w:rPr>
        <w:t xml:space="preserve"> д.9; по стоимости 61 165,91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452/01-10/10-2017</w:t>
      </w:r>
      <w:r w:rsidRPr="000A1524">
        <w:rPr>
          <w:rFonts w:ascii="Georgia" w:hAnsi="Georgia"/>
          <w:sz w:val="24"/>
          <w:szCs w:val="24"/>
        </w:rPr>
        <w:t xml:space="preserve">; Детская площадка, расположенная по адресу ул. </w:t>
      </w:r>
      <w:proofErr w:type="spellStart"/>
      <w:r w:rsidRPr="000A1524">
        <w:rPr>
          <w:rFonts w:ascii="Georgia" w:hAnsi="Georgia"/>
          <w:sz w:val="24"/>
          <w:szCs w:val="24"/>
        </w:rPr>
        <w:t>Сестрорецкая</w:t>
      </w:r>
      <w:proofErr w:type="spellEnd"/>
      <w:r w:rsidRPr="000A1524">
        <w:rPr>
          <w:rFonts w:ascii="Georgia" w:hAnsi="Georgia"/>
          <w:sz w:val="24"/>
          <w:szCs w:val="24"/>
        </w:rPr>
        <w:t xml:space="preserve"> д. 2, общей стоимостью 261 077,21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Диван садово-парковый на металлических ножках – 4(шт.) по стоимости 51 322,12; Урна железобетонная с металлической вставкой</w:t>
      </w:r>
    </w:p>
    <w:p w:rsidR="000A1524" w:rsidRPr="000A1524" w:rsidRDefault="000A1524" w:rsidP="000A1524">
      <w:pPr>
        <w:tabs>
          <w:tab w:val="left" w:pos="284"/>
        </w:tabs>
        <w:jc w:val="both"/>
        <w:rPr>
          <w:rFonts w:ascii="Georgia" w:hAnsi="Georgia"/>
          <w:sz w:val="24"/>
          <w:szCs w:val="24"/>
        </w:rPr>
      </w:pPr>
      <w:r w:rsidRPr="000A1524">
        <w:rPr>
          <w:rFonts w:ascii="Georgia" w:hAnsi="Georgia"/>
          <w:sz w:val="24"/>
          <w:szCs w:val="24"/>
        </w:rPr>
        <w:t>– 2(шт.) по стоимости 6 260,30; Вставка для урны – 2(шт.) по стоимости 1 324,38; Игровой комплекс – 1(шт.) по стоимости 109 500,09; Песочный дворик – 1(шт.) по стоимости 65 160,56; Качели на метал. стойках для гибкой подвески – 1(шт.) по стоимости 20 022,38;</w:t>
      </w:r>
    </w:p>
    <w:p w:rsidR="000A1524" w:rsidRPr="000A1524" w:rsidRDefault="000A1524" w:rsidP="000A1524">
      <w:pPr>
        <w:tabs>
          <w:tab w:val="left" w:pos="284"/>
        </w:tabs>
        <w:jc w:val="both"/>
        <w:rPr>
          <w:rFonts w:ascii="Georgia" w:hAnsi="Georgia"/>
          <w:sz w:val="24"/>
          <w:szCs w:val="24"/>
        </w:rPr>
      </w:pPr>
      <w:r w:rsidRPr="000A1524">
        <w:rPr>
          <w:rFonts w:ascii="Georgia" w:hAnsi="Georgia"/>
          <w:sz w:val="24"/>
          <w:szCs w:val="24"/>
        </w:rPr>
        <w:t>Сидение для качелей резиновое с подвеской – 1(шт.) по стоимости 7 487,38.</w:t>
      </w:r>
    </w:p>
    <w:p w:rsidR="000A1524" w:rsidRPr="000A1524" w:rsidRDefault="000A1524" w:rsidP="000A1524">
      <w:pPr>
        <w:tabs>
          <w:tab w:val="left" w:pos="284"/>
        </w:tabs>
        <w:jc w:val="both"/>
        <w:rPr>
          <w:rFonts w:ascii="Georgia" w:hAnsi="Georgia"/>
          <w:sz w:val="24"/>
          <w:szCs w:val="24"/>
        </w:rPr>
      </w:pP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lastRenderedPageBreak/>
        <w:t>п.п</w:t>
      </w:r>
      <w:proofErr w:type="spellEnd"/>
      <w:r w:rsidRPr="000A1524">
        <w:rPr>
          <w:rFonts w:ascii="Georgia" w:hAnsi="Georgia"/>
          <w:sz w:val="24"/>
          <w:szCs w:val="24"/>
        </w:rPr>
        <w:t xml:space="preserve"> </w:t>
      </w:r>
      <w:r w:rsidRPr="000A1524">
        <w:rPr>
          <w:rFonts w:ascii="Georgia" w:hAnsi="Georgia"/>
          <w:b/>
          <w:sz w:val="24"/>
          <w:szCs w:val="24"/>
        </w:rPr>
        <w:t>№ 453/01-10/10-2017</w:t>
      </w:r>
      <w:r w:rsidRPr="000A1524">
        <w:rPr>
          <w:rFonts w:ascii="Georgia" w:hAnsi="Georgia"/>
          <w:sz w:val="24"/>
          <w:szCs w:val="24"/>
        </w:rPr>
        <w:t xml:space="preserve">; Детская площадка, расположенная по адресу ул. Савушкина д. </w:t>
      </w:r>
      <w:proofErr w:type="gramStart"/>
      <w:r w:rsidRPr="000A1524">
        <w:rPr>
          <w:rFonts w:ascii="Georgia" w:hAnsi="Georgia"/>
          <w:sz w:val="24"/>
          <w:szCs w:val="24"/>
        </w:rPr>
        <w:t>25 ,</w:t>
      </w:r>
      <w:proofErr w:type="gramEnd"/>
      <w:r w:rsidRPr="000A1524">
        <w:rPr>
          <w:rFonts w:ascii="Georgia" w:hAnsi="Georgia"/>
          <w:sz w:val="24"/>
          <w:szCs w:val="24"/>
        </w:rPr>
        <w:t xml:space="preserve"> общей стоимостью 374 254,14  рубля;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Диван садово-парковый на металлических ножках – 2(шт.) по стоимости 25 661,06; Урна железобетонная с металлической вставкой</w:t>
      </w:r>
    </w:p>
    <w:p w:rsidR="000A1524" w:rsidRPr="000A1524" w:rsidRDefault="000A1524" w:rsidP="000A1524">
      <w:pPr>
        <w:tabs>
          <w:tab w:val="left" w:pos="284"/>
        </w:tabs>
        <w:jc w:val="both"/>
        <w:rPr>
          <w:rFonts w:ascii="Georgia" w:hAnsi="Georgia"/>
          <w:sz w:val="24"/>
          <w:szCs w:val="24"/>
        </w:rPr>
      </w:pPr>
      <w:r w:rsidRPr="000A1524">
        <w:rPr>
          <w:rFonts w:ascii="Georgia" w:hAnsi="Georgia"/>
          <w:sz w:val="24"/>
          <w:szCs w:val="24"/>
        </w:rPr>
        <w:t>– 2(шт.) по стоимости 6 260,30; Вставка для урны – 2(шт.) по стоимости 1 324,38; Детский игровой комплекс "Лесная сказка" – 1(шт.) по стоимости 205 338,15; Песочный дворик – 1(шт.) по стоимости 65 160,56; Качели на метал. стойках для гибкой подвески – 2(шт.) по стоимости 40 044,76; Сидение для качелей резиновое с подвеской – 2(шт.) по стоимости 14 974,77; Качалка – балансир – 1(шт.) по стоимости 15 490,16.</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454/01-10/10-2017</w:t>
      </w:r>
      <w:r w:rsidRPr="000A1524">
        <w:rPr>
          <w:rFonts w:ascii="Georgia" w:hAnsi="Georgia"/>
          <w:sz w:val="24"/>
          <w:szCs w:val="24"/>
        </w:rPr>
        <w:t xml:space="preserve">; Детская площадка, расположенная по адресу Ланское шоссе д. 2/57, общей стоимостью 256 819,95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Песочный дворик – 1(шт.) по стоимости 65 160,56; Качели на металлических стойках для гибкой подвески – 1(шт.) по стоимости 20 022,38; Сидение для качелей резиновое с подвеской – 1(шт.) по стоимости 7 487,38; Качалка на пружине "Лошадка"– 2(шт.) по стоимости 52 292,08; Диван садово-парковый на металлических ножках – 4(шт.) по стоимости 51 322,12; Домик-беседка "Карета" – 1(шт.) по стоимости 60 535,43; </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455/01-10/10-2017</w:t>
      </w:r>
      <w:r w:rsidRPr="000A1524">
        <w:rPr>
          <w:rFonts w:ascii="Georgia" w:hAnsi="Georgia"/>
          <w:sz w:val="24"/>
          <w:szCs w:val="24"/>
        </w:rPr>
        <w:t xml:space="preserve">; Детская площадка, расположенная по адресу Ланское шоссе д. 3-5, общей стоимостью 91 665,78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Песочница "Катерок" – 1(шт.) по стоимости 28 367,44; Качалка-балансир большая– 1(шт.) по стоимости 15 490,16; Горка "Подводная лодка" – 1(шт.) по стоимости 47 808,18. </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456/01-10/10-2017</w:t>
      </w:r>
      <w:r w:rsidRPr="000A1524">
        <w:rPr>
          <w:rFonts w:ascii="Georgia" w:hAnsi="Georgia"/>
          <w:sz w:val="24"/>
          <w:szCs w:val="24"/>
        </w:rPr>
        <w:t xml:space="preserve">; Игровой комплекс, расположен по адресу Ланское шоссе д. 8, стоимостью 150 503,35 рубля;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457/01-10/10-2017</w:t>
      </w:r>
      <w:r w:rsidRPr="000A1524">
        <w:rPr>
          <w:rFonts w:ascii="Georgia" w:hAnsi="Georgia"/>
          <w:sz w:val="24"/>
          <w:szCs w:val="24"/>
        </w:rPr>
        <w:t>; Детская площадка, расположенная по адресу ул. Ланское шоссе д. 59, общей стоимостью 436 618,81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Игровой комплекс – 1(шт.) по стоимости 261 041,18; Качалка- балансир большая– 1(шт.) по стоимости 15 490,16; Карусель– 1(шт.) по стоимости 44 119,30; Качели на металлических стойках для гибкой подвески– 2(шт.) по стоимости 40 044,76; Сидение для качелей резиновое с подвеской– 2(шт.) по стоимости 14 974,77; Диван садово-парковый на металлических ножках– 2(шт.) по стоимости 25 661,06; Качалка на пружине "</w:t>
      </w:r>
      <w:proofErr w:type="spellStart"/>
      <w:r w:rsidRPr="000A1524">
        <w:rPr>
          <w:rFonts w:ascii="Georgia" w:hAnsi="Georgia"/>
          <w:sz w:val="24"/>
          <w:szCs w:val="24"/>
        </w:rPr>
        <w:t>Квадроцикл</w:t>
      </w:r>
      <w:proofErr w:type="spellEnd"/>
      <w:r w:rsidRPr="000A1524">
        <w:rPr>
          <w:rFonts w:ascii="Georgia" w:hAnsi="Georgia"/>
          <w:sz w:val="24"/>
          <w:szCs w:val="24"/>
        </w:rPr>
        <w:t>" – 1(шт.) по стоимости 35 287,58.</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458/01-10/10-2017</w:t>
      </w:r>
      <w:r w:rsidR="00D13841">
        <w:rPr>
          <w:rFonts w:ascii="Georgia" w:hAnsi="Georgia"/>
          <w:sz w:val="24"/>
          <w:szCs w:val="24"/>
        </w:rPr>
        <w:t xml:space="preserve">; Детская площадка, расположенная по адресу </w:t>
      </w:r>
      <w:r w:rsidRPr="000A1524">
        <w:rPr>
          <w:rFonts w:ascii="Georgia" w:hAnsi="Georgia"/>
          <w:sz w:val="24"/>
          <w:szCs w:val="24"/>
        </w:rPr>
        <w:t xml:space="preserve">ул. Матроса Железняка д. </w:t>
      </w:r>
      <w:proofErr w:type="gramStart"/>
      <w:r w:rsidRPr="000A1524">
        <w:rPr>
          <w:rFonts w:ascii="Georgia" w:hAnsi="Georgia"/>
          <w:sz w:val="24"/>
          <w:szCs w:val="24"/>
        </w:rPr>
        <w:t>15 ,</w:t>
      </w:r>
      <w:proofErr w:type="gramEnd"/>
      <w:r w:rsidRPr="000A1524">
        <w:rPr>
          <w:rFonts w:ascii="Georgia" w:hAnsi="Georgia"/>
          <w:sz w:val="24"/>
          <w:szCs w:val="24"/>
        </w:rPr>
        <w:t xml:space="preserve"> общей стоимостью 343 597,80  рублей; вид собственности - </w:t>
      </w:r>
      <w:r w:rsidRPr="000A1524">
        <w:rPr>
          <w:rFonts w:ascii="Georgia" w:hAnsi="Georgia"/>
          <w:sz w:val="24"/>
          <w:szCs w:val="24"/>
        </w:rPr>
        <w:lastRenderedPageBreak/>
        <w:t>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Песочный дворик– 1(шт.) по стоимости 65 160,56; Качели на металлических стойках для гибкой подвески – 1(шт.) по стоимости 20 022,38; Сидение для качелей резиновое с подвеской – 1(шт.) по стоимости 7 487,38; Локомотив с вагончиком – 1(шт.) по стоимости 250 927,48.</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459/01-10/10-2017</w:t>
      </w:r>
      <w:r w:rsidR="00D13841">
        <w:rPr>
          <w:rFonts w:ascii="Georgia" w:hAnsi="Georgia"/>
          <w:sz w:val="24"/>
          <w:szCs w:val="24"/>
        </w:rPr>
        <w:t xml:space="preserve">; Детская площадка, расположенная по адресу </w:t>
      </w:r>
      <w:r w:rsidRPr="000A1524">
        <w:rPr>
          <w:rFonts w:ascii="Georgia" w:hAnsi="Georgia"/>
          <w:sz w:val="24"/>
          <w:szCs w:val="24"/>
        </w:rPr>
        <w:t xml:space="preserve">ул. Матроса Железняка д. </w:t>
      </w:r>
      <w:proofErr w:type="gramStart"/>
      <w:r w:rsidRPr="000A1524">
        <w:rPr>
          <w:rFonts w:ascii="Georgia" w:hAnsi="Georgia"/>
          <w:sz w:val="24"/>
          <w:szCs w:val="24"/>
        </w:rPr>
        <w:t>31 ,</w:t>
      </w:r>
      <w:proofErr w:type="gramEnd"/>
      <w:r w:rsidRPr="000A1524">
        <w:rPr>
          <w:rFonts w:ascii="Georgia" w:hAnsi="Georgia"/>
          <w:sz w:val="24"/>
          <w:szCs w:val="24"/>
        </w:rPr>
        <w:t xml:space="preserve"> общей стоимостью 178 214,01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Качели на металлических стойках для гибкой подвески – 2(шт.) по стоимости 40 044,76; Сидение для качелей резиновое с подвеской – 1(шт.) по стоимости 7 487,38; Сидение для качелей резиновое с подвеской – 1(шт.) по стоимости 12916,10; Песочница " Кораблик"– 1(шт.) по стоимости 45 187,59; Качалка на пружине "</w:t>
      </w:r>
      <w:proofErr w:type="spellStart"/>
      <w:r w:rsidRPr="000A1524">
        <w:rPr>
          <w:rFonts w:ascii="Georgia" w:hAnsi="Georgia"/>
          <w:sz w:val="24"/>
          <w:szCs w:val="24"/>
        </w:rPr>
        <w:t>Вертолетик</w:t>
      </w:r>
      <w:proofErr w:type="spellEnd"/>
      <w:r w:rsidRPr="000A1524">
        <w:rPr>
          <w:rFonts w:ascii="Georgia" w:hAnsi="Georgia"/>
          <w:sz w:val="24"/>
          <w:szCs w:val="24"/>
        </w:rPr>
        <w:t>" – 1(шт.) по стоимости 37 290,60; Качалка на пружине "</w:t>
      </w:r>
      <w:proofErr w:type="spellStart"/>
      <w:r w:rsidRPr="000A1524">
        <w:rPr>
          <w:rFonts w:ascii="Georgia" w:hAnsi="Georgia"/>
          <w:sz w:val="24"/>
          <w:szCs w:val="24"/>
        </w:rPr>
        <w:t>Квадроцикл</w:t>
      </w:r>
      <w:proofErr w:type="spellEnd"/>
      <w:r w:rsidRPr="000A1524">
        <w:rPr>
          <w:rFonts w:ascii="Georgia" w:hAnsi="Georgia"/>
          <w:sz w:val="24"/>
          <w:szCs w:val="24"/>
        </w:rPr>
        <w:t>" – 1(шт.) по стоимости 35 287,58.</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460/01-10/10-2017</w:t>
      </w:r>
      <w:r w:rsidRPr="000A1524">
        <w:rPr>
          <w:rFonts w:ascii="Georgia" w:hAnsi="Georgia"/>
          <w:sz w:val="24"/>
          <w:szCs w:val="24"/>
        </w:rPr>
        <w:t xml:space="preserve">; Детская площадка, расположенная по адресу ул. </w:t>
      </w:r>
      <w:proofErr w:type="spellStart"/>
      <w:r w:rsidRPr="000A1524">
        <w:rPr>
          <w:rFonts w:ascii="Georgia" w:hAnsi="Georgia"/>
          <w:sz w:val="24"/>
          <w:szCs w:val="24"/>
        </w:rPr>
        <w:t>Торжковская</w:t>
      </w:r>
      <w:proofErr w:type="spellEnd"/>
      <w:r w:rsidRPr="000A1524">
        <w:rPr>
          <w:rFonts w:ascii="Georgia" w:hAnsi="Georgia"/>
          <w:sz w:val="24"/>
          <w:szCs w:val="24"/>
        </w:rPr>
        <w:t xml:space="preserve"> д. </w:t>
      </w:r>
      <w:proofErr w:type="gramStart"/>
      <w:r w:rsidRPr="000A1524">
        <w:rPr>
          <w:rFonts w:ascii="Georgia" w:hAnsi="Georgia"/>
          <w:sz w:val="24"/>
          <w:szCs w:val="24"/>
        </w:rPr>
        <w:t>8 ,</w:t>
      </w:r>
      <w:proofErr w:type="gramEnd"/>
      <w:r w:rsidRPr="000A1524">
        <w:rPr>
          <w:rFonts w:ascii="Georgia" w:hAnsi="Georgia"/>
          <w:sz w:val="24"/>
          <w:szCs w:val="24"/>
        </w:rPr>
        <w:t xml:space="preserve"> общей стоимостью 341 691,90  рубль;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Игровой комплекс – 1(шт.) по стоимости 261 041,18; Качалка- балансир большая– 1(шт.) по стоимости 15 490,16; Песочный дворик – 1(шт.) по стоимости 65 160,56.</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461/01-10/10-2017</w:t>
      </w:r>
      <w:r w:rsidRPr="000A1524">
        <w:rPr>
          <w:rFonts w:ascii="Georgia" w:hAnsi="Georgia"/>
          <w:sz w:val="24"/>
          <w:szCs w:val="24"/>
        </w:rPr>
        <w:t>; Детская площадка, расположенная по адресу ул. Омская д. 27-2</w:t>
      </w:r>
      <w:r w:rsidR="00D13841">
        <w:rPr>
          <w:rFonts w:ascii="Georgia" w:hAnsi="Georgia"/>
          <w:sz w:val="24"/>
          <w:szCs w:val="24"/>
        </w:rPr>
        <w:t xml:space="preserve">9, общей стоимостью 370 760,78 </w:t>
      </w:r>
      <w:r w:rsidRPr="000A1524">
        <w:rPr>
          <w:rFonts w:ascii="Georgia" w:hAnsi="Georgia"/>
          <w:sz w:val="24"/>
          <w:szCs w:val="24"/>
        </w:rPr>
        <w:t>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Песочница " Кораблик" – 1(шт.) по стоимости 45 187,59; Диван садово-парковый на металлических ножках – 2(шт.) по стоимости 25 661,06; Урна железобетонная с металлической вставкой– 2(шт.) по стоимости 6 260,30; Вставка для урны– 2(шт.) по стоимости 1 324,38; Качели на металлических стойках для гибкой подвески – 2(шт.) по стоимости 40 044,76; Сидение для качелей резиновое с подвеской – 2(шт.) по стоимости 14 974,77; Детский игровой комплекс "Парусни</w:t>
      </w:r>
      <w:bookmarkStart w:id="0" w:name="_GoBack"/>
      <w:bookmarkEnd w:id="0"/>
      <w:r w:rsidRPr="000A1524">
        <w:rPr>
          <w:rFonts w:ascii="Georgia" w:hAnsi="Georgia"/>
          <w:sz w:val="24"/>
          <w:szCs w:val="24"/>
        </w:rPr>
        <w:t>к" – 1(шт.) по стоимости 237 307,92.</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462/01-10/10-2017</w:t>
      </w:r>
      <w:r w:rsidRPr="000A1524">
        <w:rPr>
          <w:rFonts w:ascii="Georgia" w:hAnsi="Georgia"/>
          <w:sz w:val="24"/>
          <w:szCs w:val="24"/>
        </w:rPr>
        <w:t xml:space="preserve">; Детская площадка, расположенная по адресу ул. Новосибирская д. 9, общей стоимостью 162 901,41 рубль;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Качели на металлических стойках для гибкой подвески – 1(шт.) по стоимости 20 022,38; Сидение для качелей резиновое с подвеской – 1(шт.) по стоимости 7 487,38; Карусель – 1(шт.) по стоимости 44 119,30; Качалка - балансир большая – 1(шт.) по стоимости 15 490,16; Диван </w:t>
      </w:r>
      <w:proofErr w:type="spellStart"/>
      <w:r w:rsidRPr="000A1524">
        <w:rPr>
          <w:rFonts w:ascii="Georgia" w:hAnsi="Georgia"/>
          <w:sz w:val="24"/>
          <w:szCs w:val="24"/>
        </w:rPr>
        <w:t>садово</w:t>
      </w:r>
      <w:proofErr w:type="spellEnd"/>
      <w:r w:rsidRPr="000A1524">
        <w:rPr>
          <w:rFonts w:ascii="Georgia" w:hAnsi="Georgia"/>
          <w:sz w:val="24"/>
          <w:szCs w:val="24"/>
        </w:rPr>
        <w:t xml:space="preserve"> - парковый на металлических ножках   – 3(шт.) по стоимости 38 491,59; Качалка на пружине "</w:t>
      </w:r>
      <w:proofErr w:type="spellStart"/>
      <w:r w:rsidRPr="000A1524">
        <w:rPr>
          <w:rFonts w:ascii="Georgia" w:hAnsi="Georgia"/>
          <w:sz w:val="24"/>
          <w:szCs w:val="24"/>
        </w:rPr>
        <w:t>Вертолетик</w:t>
      </w:r>
      <w:proofErr w:type="spellEnd"/>
      <w:r w:rsidRPr="000A1524">
        <w:rPr>
          <w:rFonts w:ascii="Georgia" w:hAnsi="Georgia"/>
          <w:sz w:val="24"/>
          <w:szCs w:val="24"/>
        </w:rPr>
        <w:t>" – 1(шт.) по стоимости 37 290,60.</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463/01-10/10-2017</w:t>
      </w:r>
      <w:r w:rsidRPr="000A1524">
        <w:rPr>
          <w:rFonts w:ascii="Georgia" w:hAnsi="Georgia"/>
          <w:sz w:val="24"/>
          <w:szCs w:val="24"/>
        </w:rPr>
        <w:t xml:space="preserve">; Детская площадка, расположенная по адресу ул. </w:t>
      </w:r>
      <w:proofErr w:type="spellStart"/>
      <w:r w:rsidRPr="000A1524">
        <w:rPr>
          <w:rFonts w:ascii="Georgia" w:hAnsi="Georgia"/>
          <w:sz w:val="24"/>
          <w:szCs w:val="24"/>
        </w:rPr>
        <w:t>Дибуновская</w:t>
      </w:r>
      <w:proofErr w:type="spellEnd"/>
      <w:r w:rsidRPr="000A1524">
        <w:rPr>
          <w:rFonts w:ascii="Georgia" w:hAnsi="Georgia"/>
          <w:sz w:val="24"/>
          <w:szCs w:val="24"/>
        </w:rPr>
        <w:t xml:space="preserve"> д.37, общей стоимостью 694 201,92 рубль; вид собственности - муниципальная; обременения </w:t>
      </w:r>
      <w:r w:rsidRPr="000A1524">
        <w:rPr>
          <w:rFonts w:ascii="Georgia" w:hAnsi="Georgia"/>
          <w:sz w:val="24"/>
          <w:szCs w:val="24"/>
        </w:rPr>
        <w:lastRenderedPageBreak/>
        <w:t>-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Игровой комплекс – 1(шт.) по стоимости 261 041,18; Тренажер бокового раскачивания – 1(шт.) по стоимости 61 165,91; Тренажер  – 1(шт.) по стоимости 68 130,67; Велотренажер  – 1(шт.) по стоимости 62 907,11; Тренажер для жима руками от себя – 1(шт.) по стоимости 84 238,16; Тренажер для сгибания и разгибания ног в коленях – 1(шт.) по стоимости 62 907,11; Степ –тренажер – 1(шт.) по стоимости 58 554,72; Турник детский – 1(шт.) по стоимости 16 966,93; Турник взрослый – 1(шт.) по стоимости 18 290,13.</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464/01-10/10-2017</w:t>
      </w:r>
      <w:r w:rsidRPr="000A1524">
        <w:rPr>
          <w:rFonts w:ascii="Georgia" w:hAnsi="Georgia"/>
          <w:sz w:val="24"/>
          <w:szCs w:val="24"/>
        </w:rPr>
        <w:t xml:space="preserve">; Детская площадка, расположенная по адресу ул. </w:t>
      </w:r>
      <w:proofErr w:type="spellStart"/>
      <w:r w:rsidRPr="000A1524">
        <w:rPr>
          <w:rFonts w:ascii="Georgia" w:hAnsi="Georgia"/>
          <w:sz w:val="24"/>
          <w:szCs w:val="24"/>
        </w:rPr>
        <w:t>Дибуновская</w:t>
      </w:r>
      <w:proofErr w:type="spellEnd"/>
      <w:r w:rsidRPr="000A1524">
        <w:rPr>
          <w:rFonts w:ascii="Georgia" w:hAnsi="Georgia"/>
          <w:sz w:val="24"/>
          <w:szCs w:val="24"/>
        </w:rPr>
        <w:t xml:space="preserve"> д.4</w:t>
      </w:r>
      <w:r w:rsidR="004E209B">
        <w:rPr>
          <w:rFonts w:ascii="Georgia" w:hAnsi="Georgia"/>
          <w:sz w:val="24"/>
          <w:szCs w:val="24"/>
        </w:rPr>
        <w:t xml:space="preserve">9, общей стоимостью 407 352,39 </w:t>
      </w:r>
      <w:r w:rsidRPr="000A1524">
        <w:rPr>
          <w:rFonts w:ascii="Georgia" w:hAnsi="Georgia"/>
          <w:sz w:val="24"/>
          <w:szCs w:val="24"/>
        </w:rPr>
        <w:t>рубля;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Качели на металлических стойках для гибкой подвески – 1(шт.) по стоимости 20 022,38; Сидение для качелей резиновое с подвеской – 1(шт.) по стоимости 12916,10; Карусель – 1(шт.) по стоимости 44 119,30; Паровозик с одним вагончиком – 1(шт.) по стоимости 176 036,34; Качалка на пружинке "Джип" – 1(шт.) по стоимости 37 290,61; Качалка на пружинке "Мотоцикл" – 1(шт.) по стоимости</w:t>
      </w:r>
    </w:p>
    <w:p w:rsidR="000A1524" w:rsidRPr="000A1524" w:rsidRDefault="000A1524" w:rsidP="000A1524">
      <w:pPr>
        <w:tabs>
          <w:tab w:val="left" w:pos="284"/>
        </w:tabs>
        <w:jc w:val="both"/>
        <w:rPr>
          <w:rFonts w:ascii="Georgia" w:hAnsi="Georgia"/>
          <w:sz w:val="24"/>
          <w:szCs w:val="24"/>
        </w:rPr>
      </w:pPr>
      <w:r w:rsidRPr="000A1524">
        <w:rPr>
          <w:rFonts w:ascii="Georgia" w:hAnsi="Georgia"/>
          <w:sz w:val="24"/>
          <w:szCs w:val="24"/>
        </w:rPr>
        <w:t>26 146,04; Диван садово-парковый на металлических ножках – 2(шт.) по стоимости 25 661,06; Песочный дворик – 1(шт.) по стоимости 65 160,56.</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465/01-10/10-2017</w:t>
      </w:r>
      <w:r w:rsidRPr="000A1524">
        <w:rPr>
          <w:rFonts w:ascii="Georgia" w:hAnsi="Georgia"/>
          <w:sz w:val="24"/>
          <w:szCs w:val="24"/>
        </w:rPr>
        <w:t>; Детская площадка, расположенная по адресу ул. Школьная д.70, общей стоимостью 367 176,84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Качели на металлических стойках для гибкой подвески – 1(шт.) по стоимости 20 022,38; Сидение для качелей резиновое с подвеской – 1(шт.) по стоимости 7 487,38; Карусель – 1(шт.) по стоимости 44 119,30; Песочница "Ромашка"– 1(шт.) по стоимости 19 016,44; Качалка-балансир большая – 1(шт.) по стоимости 15 490,16; Игровой комплекс– 1(шт.) по стоимости 261 041,18.</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466/01-10/10-2017</w:t>
      </w:r>
      <w:r w:rsidRPr="000A1524">
        <w:rPr>
          <w:rFonts w:ascii="Georgia" w:hAnsi="Georgia"/>
          <w:sz w:val="24"/>
          <w:szCs w:val="24"/>
        </w:rPr>
        <w:t xml:space="preserve">; Детская площадка, расположенная по адресу ул. </w:t>
      </w:r>
      <w:proofErr w:type="spellStart"/>
      <w:r w:rsidRPr="000A1524">
        <w:rPr>
          <w:rFonts w:ascii="Georgia" w:hAnsi="Georgia"/>
          <w:sz w:val="24"/>
          <w:szCs w:val="24"/>
        </w:rPr>
        <w:t>Дибуновская</w:t>
      </w:r>
      <w:proofErr w:type="spellEnd"/>
      <w:r w:rsidRPr="000A1524">
        <w:rPr>
          <w:rFonts w:ascii="Georgia" w:hAnsi="Georgia"/>
          <w:sz w:val="24"/>
          <w:szCs w:val="24"/>
        </w:rPr>
        <w:t xml:space="preserve"> д.7-9, общей стоимостью 616 247,39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Качалка-балансир – 1(шт.) по стоимости 15 490,16; Карусель – 1(шт.) по стоимости 44 119,29; Качели средние – 1(шт.) по стоимости 27 509,76; Качалка на пружинке – 1(шт.) по стоимости 37 290,61; Игровой комплекс – 1(шт.) по стоимости 491837,57.</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467/01-10/10-2017</w:t>
      </w:r>
      <w:r w:rsidRPr="000A1524">
        <w:rPr>
          <w:rFonts w:ascii="Georgia" w:hAnsi="Georgia"/>
          <w:sz w:val="24"/>
          <w:szCs w:val="24"/>
        </w:rPr>
        <w:t xml:space="preserve">; Детская площадка, расположенная по адресу </w:t>
      </w:r>
      <w:r w:rsidR="004E209B">
        <w:rPr>
          <w:rFonts w:ascii="Georgia" w:hAnsi="Georgia"/>
          <w:sz w:val="24"/>
          <w:szCs w:val="24"/>
        </w:rPr>
        <w:t xml:space="preserve">Ланское </w:t>
      </w:r>
      <w:r w:rsidRPr="000A1524">
        <w:rPr>
          <w:rFonts w:ascii="Georgia" w:hAnsi="Georgia"/>
          <w:sz w:val="24"/>
          <w:szCs w:val="24"/>
        </w:rPr>
        <w:t>шоссе д.</w:t>
      </w:r>
      <w:r w:rsidR="003B2286">
        <w:rPr>
          <w:rFonts w:ascii="Georgia" w:hAnsi="Georgia"/>
          <w:sz w:val="24"/>
          <w:szCs w:val="24"/>
        </w:rPr>
        <w:t>18, общей стоимостью 221 704,91</w:t>
      </w:r>
      <w:r w:rsidRPr="000A1524">
        <w:rPr>
          <w:rFonts w:ascii="Georgia" w:hAnsi="Georgia"/>
          <w:sz w:val="24"/>
          <w:szCs w:val="24"/>
        </w:rPr>
        <w:t xml:space="preserve"> рубля;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Песочный дворик – 1(шт.) по стоимости 65 160,56; Диван садово-парковый – 2 (шт.) по стоимости 25 661,05; Игровой комплекс – 1(шт.) по стоимости 130 883,30.</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lastRenderedPageBreak/>
        <w:t>п.п</w:t>
      </w:r>
      <w:proofErr w:type="spellEnd"/>
      <w:r w:rsidRPr="000A1524">
        <w:rPr>
          <w:rFonts w:ascii="Georgia" w:hAnsi="Georgia"/>
          <w:sz w:val="24"/>
          <w:szCs w:val="24"/>
        </w:rPr>
        <w:t xml:space="preserve"> </w:t>
      </w:r>
      <w:r w:rsidRPr="000A1524">
        <w:rPr>
          <w:rFonts w:ascii="Georgia" w:hAnsi="Georgia"/>
          <w:b/>
          <w:sz w:val="24"/>
          <w:szCs w:val="24"/>
        </w:rPr>
        <w:t>№ 468/01-10/10-2017</w:t>
      </w:r>
      <w:r w:rsidRPr="000A1524">
        <w:rPr>
          <w:rFonts w:ascii="Georgia" w:hAnsi="Georgia"/>
          <w:sz w:val="24"/>
          <w:szCs w:val="24"/>
        </w:rPr>
        <w:t>; Детская площадка</w:t>
      </w:r>
      <w:r w:rsidR="004E209B">
        <w:rPr>
          <w:rFonts w:ascii="Georgia" w:hAnsi="Georgia"/>
          <w:sz w:val="24"/>
          <w:szCs w:val="24"/>
        </w:rPr>
        <w:t xml:space="preserve">, расположенная по адресу </w:t>
      </w:r>
      <w:r w:rsidRPr="000A1524">
        <w:rPr>
          <w:rFonts w:ascii="Georgia" w:hAnsi="Georgia"/>
          <w:sz w:val="24"/>
          <w:szCs w:val="24"/>
        </w:rPr>
        <w:t>наб. Черной речки д.</w:t>
      </w:r>
      <w:proofErr w:type="gramStart"/>
      <w:r w:rsidRPr="000A1524">
        <w:rPr>
          <w:rFonts w:ascii="Georgia" w:hAnsi="Georgia"/>
          <w:sz w:val="24"/>
          <w:szCs w:val="24"/>
        </w:rPr>
        <w:t>8 ,</w:t>
      </w:r>
      <w:proofErr w:type="gramEnd"/>
      <w:r w:rsidRPr="000A1524">
        <w:rPr>
          <w:rFonts w:ascii="Georgia" w:hAnsi="Georgia"/>
          <w:sz w:val="24"/>
          <w:szCs w:val="24"/>
        </w:rPr>
        <w:t xml:space="preserve"> общей стоимостью 223 901,87  рубль;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Песочный дворик – 1(шт.) по стоимости 46 196,86; Игровой комплекс – 1(шт.) по стоимости 177 705,01.</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469/01-10/10-2017</w:t>
      </w:r>
      <w:r w:rsidRPr="000A1524">
        <w:rPr>
          <w:rFonts w:ascii="Georgia" w:hAnsi="Georgia"/>
          <w:sz w:val="24"/>
          <w:szCs w:val="24"/>
        </w:rPr>
        <w:t>;</w:t>
      </w:r>
      <w:r w:rsidR="004E209B">
        <w:rPr>
          <w:rFonts w:ascii="Georgia" w:hAnsi="Georgia"/>
          <w:sz w:val="24"/>
          <w:szCs w:val="24"/>
        </w:rPr>
        <w:t xml:space="preserve"> Детская площадка, расположенная по адресу наб. Черной речки д.12, общей стоимостью 159 351,24 </w:t>
      </w:r>
      <w:r w:rsidRPr="000A1524">
        <w:rPr>
          <w:rFonts w:ascii="Georgia" w:hAnsi="Georgia"/>
          <w:sz w:val="24"/>
          <w:szCs w:val="24"/>
        </w:rPr>
        <w:t>рубль;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Песочница – 1(шт.) по стоимости 19 016,44; Качели средние – 1(шт.) по стоимости 27 509,76; Игровой комплекс – 1(шт.) по стоимости 112 825,04.</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470/01-10/10-2017</w:t>
      </w:r>
      <w:r w:rsidRPr="000A1524">
        <w:rPr>
          <w:rFonts w:ascii="Georgia" w:hAnsi="Georgia"/>
          <w:sz w:val="24"/>
          <w:szCs w:val="24"/>
        </w:rPr>
        <w:t xml:space="preserve">; </w:t>
      </w:r>
      <w:r w:rsidR="004E209B">
        <w:rPr>
          <w:rFonts w:ascii="Georgia" w:hAnsi="Georgia"/>
          <w:sz w:val="24"/>
          <w:szCs w:val="24"/>
        </w:rPr>
        <w:t xml:space="preserve">Детская площадка, расположенная по адресу наб. Черной речки д.16, общей стоимостью 288 550,99 </w:t>
      </w:r>
      <w:r w:rsidRPr="000A1524">
        <w:rPr>
          <w:rFonts w:ascii="Georgia" w:hAnsi="Georgia"/>
          <w:sz w:val="24"/>
          <w:szCs w:val="24"/>
        </w:rPr>
        <w:t>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w:t>
      </w:r>
      <w:r w:rsidR="004E209B">
        <w:rPr>
          <w:rFonts w:ascii="Georgia" w:hAnsi="Georgia"/>
          <w:sz w:val="24"/>
          <w:szCs w:val="24"/>
        </w:rPr>
        <w:t xml:space="preserve">остав детской площадки входит: </w:t>
      </w:r>
      <w:r w:rsidRPr="000A1524">
        <w:rPr>
          <w:rFonts w:ascii="Georgia" w:hAnsi="Georgia"/>
          <w:sz w:val="24"/>
          <w:szCs w:val="24"/>
        </w:rPr>
        <w:t>Качели средние – 1(шт.) по стоимости 27 509,75; Игровой комплекс – 1(шт.) по стоимости 261 041,24.</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471/01-10/10-2017</w:t>
      </w:r>
      <w:r w:rsidR="004E209B">
        <w:rPr>
          <w:rFonts w:ascii="Georgia" w:hAnsi="Georgia"/>
          <w:sz w:val="24"/>
          <w:szCs w:val="24"/>
        </w:rPr>
        <w:t xml:space="preserve">; Детская площадка, расположенная по адресу </w:t>
      </w:r>
      <w:r w:rsidRPr="000A1524">
        <w:rPr>
          <w:rFonts w:ascii="Georgia" w:hAnsi="Georgia"/>
          <w:sz w:val="24"/>
          <w:szCs w:val="24"/>
        </w:rPr>
        <w:t>ул. Школьная д.</w:t>
      </w:r>
      <w:r w:rsidR="004E209B">
        <w:rPr>
          <w:rFonts w:ascii="Georgia" w:hAnsi="Georgia"/>
          <w:sz w:val="24"/>
          <w:szCs w:val="24"/>
        </w:rPr>
        <w:t xml:space="preserve">6, общей стоимостью 174 660,31 </w:t>
      </w:r>
      <w:r w:rsidRPr="000A1524">
        <w:rPr>
          <w:rFonts w:ascii="Georgia" w:hAnsi="Georgia"/>
          <w:sz w:val="24"/>
          <w:szCs w:val="24"/>
        </w:rPr>
        <w:t>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w:t>
      </w:r>
      <w:r w:rsidR="004E209B">
        <w:rPr>
          <w:rFonts w:ascii="Georgia" w:hAnsi="Georgia"/>
          <w:sz w:val="24"/>
          <w:szCs w:val="24"/>
        </w:rPr>
        <w:t xml:space="preserve">остав детской площадки входит: </w:t>
      </w:r>
      <w:r w:rsidRPr="000A1524">
        <w:rPr>
          <w:rFonts w:ascii="Georgia" w:hAnsi="Georgia"/>
          <w:sz w:val="24"/>
          <w:szCs w:val="24"/>
        </w:rPr>
        <w:t xml:space="preserve">Песочный дворик – 1(шт.) по стоимости 65 160,56; Игровой комплекс – 1(шт.) по стоимости 109 499,75. </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472/01-10/10-2017</w:t>
      </w:r>
      <w:r w:rsidR="004E209B">
        <w:rPr>
          <w:rFonts w:ascii="Georgia" w:hAnsi="Georgia"/>
          <w:sz w:val="24"/>
          <w:szCs w:val="24"/>
        </w:rPr>
        <w:t xml:space="preserve">; </w:t>
      </w:r>
      <w:r w:rsidRPr="000A1524">
        <w:rPr>
          <w:rFonts w:ascii="Georgia" w:hAnsi="Georgia"/>
          <w:sz w:val="24"/>
          <w:szCs w:val="24"/>
        </w:rPr>
        <w:t>Теневой навес</w:t>
      </w:r>
      <w:r w:rsidR="004E209B">
        <w:rPr>
          <w:rFonts w:ascii="Georgia" w:hAnsi="Georgia"/>
          <w:sz w:val="24"/>
          <w:szCs w:val="24"/>
        </w:rPr>
        <w:t xml:space="preserve">, расположен по адресу </w:t>
      </w:r>
      <w:r w:rsidR="003B2286">
        <w:rPr>
          <w:rFonts w:ascii="Georgia" w:hAnsi="Georgia"/>
          <w:sz w:val="24"/>
          <w:szCs w:val="24"/>
        </w:rPr>
        <w:t xml:space="preserve">ул. Школьная д.8, стоимостью 295 189,64 </w:t>
      </w:r>
      <w:r w:rsidRPr="000A1524">
        <w:rPr>
          <w:rFonts w:ascii="Georgia" w:hAnsi="Georgia"/>
          <w:sz w:val="24"/>
          <w:szCs w:val="24"/>
        </w:rPr>
        <w:t xml:space="preserve">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473/01-10/10-2017</w:t>
      </w:r>
      <w:r w:rsidR="004E209B">
        <w:rPr>
          <w:rFonts w:ascii="Georgia" w:hAnsi="Georgia"/>
          <w:sz w:val="24"/>
          <w:szCs w:val="24"/>
        </w:rPr>
        <w:t xml:space="preserve">; </w:t>
      </w:r>
      <w:r w:rsidRPr="000A1524">
        <w:rPr>
          <w:rFonts w:ascii="Georgia" w:hAnsi="Georgia"/>
          <w:sz w:val="24"/>
          <w:szCs w:val="24"/>
        </w:rPr>
        <w:t xml:space="preserve">Детская площадка, расположенная по адресу ул. </w:t>
      </w:r>
      <w:proofErr w:type="spellStart"/>
      <w:r w:rsidRPr="000A1524">
        <w:rPr>
          <w:rFonts w:ascii="Georgia" w:hAnsi="Georgia"/>
          <w:sz w:val="24"/>
          <w:szCs w:val="24"/>
        </w:rPr>
        <w:t>Сердобольская</w:t>
      </w:r>
      <w:proofErr w:type="spellEnd"/>
      <w:r w:rsidRPr="000A1524">
        <w:rPr>
          <w:rFonts w:ascii="Georgia" w:hAnsi="Georgia"/>
          <w:sz w:val="24"/>
          <w:szCs w:val="24"/>
        </w:rPr>
        <w:t xml:space="preserve"> д.1</w:t>
      </w:r>
      <w:r w:rsidR="004E209B">
        <w:rPr>
          <w:rFonts w:ascii="Georgia" w:hAnsi="Georgia"/>
          <w:sz w:val="24"/>
          <w:szCs w:val="24"/>
        </w:rPr>
        <w:t xml:space="preserve">3, общей стоимостью 116 482,68 </w:t>
      </w:r>
      <w:r w:rsidRPr="000A1524">
        <w:rPr>
          <w:rFonts w:ascii="Georgia" w:hAnsi="Georgia"/>
          <w:sz w:val="24"/>
          <w:szCs w:val="24"/>
        </w:rPr>
        <w:t>рубля;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w:t>
      </w:r>
      <w:r w:rsidR="004E209B">
        <w:rPr>
          <w:rFonts w:ascii="Georgia" w:hAnsi="Georgia"/>
          <w:sz w:val="24"/>
          <w:szCs w:val="24"/>
        </w:rPr>
        <w:t xml:space="preserve">остав детской площадки входит: </w:t>
      </w:r>
      <w:r w:rsidRPr="000A1524">
        <w:rPr>
          <w:rFonts w:ascii="Georgia" w:hAnsi="Georgia"/>
          <w:sz w:val="24"/>
          <w:szCs w:val="24"/>
        </w:rPr>
        <w:t>Песочный дворик – 1(шт.) по стоимости 65 160,56; Диван садово-парковый – 4(шт.) по стоимости 51 322,12.</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474/01-10/10-2017</w:t>
      </w:r>
      <w:r w:rsidR="004E209B">
        <w:rPr>
          <w:rFonts w:ascii="Georgia" w:hAnsi="Georgia"/>
          <w:sz w:val="24"/>
          <w:szCs w:val="24"/>
        </w:rPr>
        <w:t xml:space="preserve">; </w:t>
      </w:r>
      <w:r w:rsidRPr="000A1524">
        <w:rPr>
          <w:rFonts w:ascii="Georgia" w:hAnsi="Georgia"/>
          <w:sz w:val="24"/>
          <w:szCs w:val="24"/>
        </w:rPr>
        <w:t>Детская площадка</w:t>
      </w:r>
      <w:r w:rsidR="004E209B">
        <w:rPr>
          <w:rFonts w:ascii="Georgia" w:hAnsi="Georgia"/>
          <w:sz w:val="24"/>
          <w:szCs w:val="24"/>
        </w:rPr>
        <w:t xml:space="preserve">, расположенная по адресу </w:t>
      </w:r>
      <w:r w:rsidRPr="000A1524">
        <w:rPr>
          <w:rFonts w:ascii="Georgia" w:hAnsi="Georgia"/>
          <w:sz w:val="24"/>
          <w:szCs w:val="24"/>
        </w:rPr>
        <w:t>ул. Новосибирская д.1</w:t>
      </w:r>
      <w:r w:rsidR="003B2286">
        <w:rPr>
          <w:rFonts w:ascii="Georgia" w:hAnsi="Georgia"/>
          <w:sz w:val="24"/>
          <w:szCs w:val="24"/>
        </w:rPr>
        <w:t xml:space="preserve">1, общей стоимостью 223 901,86 </w:t>
      </w:r>
      <w:r w:rsidRPr="000A1524">
        <w:rPr>
          <w:rFonts w:ascii="Georgia" w:hAnsi="Georgia"/>
          <w:sz w:val="24"/>
          <w:szCs w:val="24"/>
        </w:rPr>
        <w:t>рубль;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w:t>
      </w:r>
      <w:r w:rsidR="004E209B">
        <w:rPr>
          <w:rFonts w:ascii="Georgia" w:hAnsi="Georgia"/>
          <w:sz w:val="24"/>
          <w:szCs w:val="24"/>
        </w:rPr>
        <w:t xml:space="preserve">остав детской площадки входит: </w:t>
      </w:r>
      <w:r w:rsidRPr="000A1524">
        <w:rPr>
          <w:rFonts w:ascii="Georgia" w:hAnsi="Georgia"/>
          <w:sz w:val="24"/>
          <w:szCs w:val="24"/>
        </w:rPr>
        <w:t>Песочный дворик – 1(шт.) по стоимости 46 196,86; Игровой комплекс – 1(шт.) по стоимости 177 705,00.</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475/01-10/10-2017</w:t>
      </w:r>
      <w:r w:rsidR="004E209B">
        <w:rPr>
          <w:rFonts w:ascii="Georgia" w:hAnsi="Georgia"/>
          <w:sz w:val="24"/>
          <w:szCs w:val="24"/>
        </w:rPr>
        <w:t>; Детская площадка</w:t>
      </w:r>
      <w:r w:rsidRPr="000A1524">
        <w:rPr>
          <w:rFonts w:ascii="Georgia" w:hAnsi="Georgia"/>
          <w:sz w:val="24"/>
          <w:szCs w:val="24"/>
        </w:rPr>
        <w:t>, расположенная по а</w:t>
      </w:r>
      <w:r w:rsidR="004E209B">
        <w:rPr>
          <w:rFonts w:ascii="Georgia" w:hAnsi="Georgia"/>
          <w:sz w:val="24"/>
          <w:szCs w:val="24"/>
        </w:rPr>
        <w:t xml:space="preserve">дресу </w:t>
      </w:r>
      <w:r w:rsidRPr="000A1524">
        <w:rPr>
          <w:rFonts w:ascii="Georgia" w:hAnsi="Georgia"/>
          <w:sz w:val="24"/>
          <w:szCs w:val="24"/>
        </w:rPr>
        <w:t>ул. Новосибирская д.2</w:t>
      </w:r>
      <w:r w:rsidR="004E209B">
        <w:rPr>
          <w:rFonts w:ascii="Georgia" w:hAnsi="Georgia"/>
          <w:sz w:val="24"/>
          <w:szCs w:val="24"/>
        </w:rPr>
        <w:t xml:space="preserve">1, общей стоимостью 266 538,61 </w:t>
      </w:r>
      <w:r w:rsidRPr="000A1524">
        <w:rPr>
          <w:rFonts w:ascii="Georgia" w:hAnsi="Georgia"/>
          <w:sz w:val="24"/>
          <w:szCs w:val="24"/>
        </w:rPr>
        <w:t xml:space="preserve">рублей; вид собственности - муниципальная; обременения - нет; категория историко-культурного значения – не имеет; </w:t>
      </w:r>
      <w:r w:rsidRPr="000A1524">
        <w:rPr>
          <w:rFonts w:ascii="Georgia" w:hAnsi="Georgia"/>
          <w:sz w:val="24"/>
          <w:szCs w:val="24"/>
        </w:rPr>
        <w:lastRenderedPageBreak/>
        <w:t>основания возникновения права собственности: Муниципальный контракт 0503/17/03 от 29.03.2017. В с</w:t>
      </w:r>
      <w:r w:rsidR="004E209B">
        <w:rPr>
          <w:rFonts w:ascii="Georgia" w:hAnsi="Georgia"/>
          <w:sz w:val="24"/>
          <w:szCs w:val="24"/>
        </w:rPr>
        <w:t xml:space="preserve">остав детской площадки входит: </w:t>
      </w:r>
      <w:r w:rsidRPr="000A1524">
        <w:rPr>
          <w:rFonts w:ascii="Georgia" w:hAnsi="Georgia"/>
          <w:sz w:val="24"/>
          <w:szCs w:val="24"/>
        </w:rPr>
        <w:t xml:space="preserve">Песочный дворик – 1(шт.) по стоимости 65 160,56; Качели средние– 2(шт.) по </w:t>
      </w:r>
      <w:r w:rsidR="004E209B">
        <w:rPr>
          <w:rFonts w:ascii="Georgia" w:hAnsi="Georgia"/>
          <w:sz w:val="24"/>
          <w:szCs w:val="24"/>
        </w:rPr>
        <w:t xml:space="preserve">стоимости 40 044,77; Подвес </w:t>
      </w:r>
      <w:proofErr w:type="gramStart"/>
      <w:r w:rsidR="004E209B">
        <w:rPr>
          <w:rFonts w:ascii="Georgia" w:hAnsi="Georgia"/>
          <w:sz w:val="24"/>
          <w:szCs w:val="24"/>
        </w:rPr>
        <w:t xml:space="preserve">для </w:t>
      </w:r>
      <w:r w:rsidRPr="000A1524">
        <w:rPr>
          <w:rFonts w:ascii="Georgia" w:hAnsi="Georgia"/>
          <w:sz w:val="24"/>
          <w:szCs w:val="24"/>
        </w:rPr>
        <w:t>качели</w:t>
      </w:r>
      <w:proofErr w:type="gramEnd"/>
      <w:r w:rsidRPr="000A1524">
        <w:rPr>
          <w:rFonts w:ascii="Georgia" w:hAnsi="Georgia"/>
          <w:sz w:val="24"/>
          <w:szCs w:val="24"/>
        </w:rPr>
        <w:t xml:space="preserve"> тип 1– 1(шт.) по стоимости 12916,10; Подвес для качели тип 1– 1(шт.) по стоимости 7 487,38;</w:t>
      </w:r>
    </w:p>
    <w:p w:rsidR="000A1524" w:rsidRPr="000A1524" w:rsidRDefault="000A1524" w:rsidP="000A1524">
      <w:pPr>
        <w:tabs>
          <w:tab w:val="left" w:pos="284"/>
        </w:tabs>
        <w:jc w:val="both"/>
        <w:rPr>
          <w:rFonts w:ascii="Georgia" w:hAnsi="Georgia"/>
          <w:sz w:val="24"/>
          <w:szCs w:val="24"/>
        </w:rPr>
      </w:pPr>
      <w:r w:rsidRPr="000A1524">
        <w:rPr>
          <w:rFonts w:ascii="Georgia" w:hAnsi="Georgia"/>
          <w:sz w:val="24"/>
          <w:szCs w:val="24"/>
        </w:rPr>
        <w:t>Игровой комплекс – 1(шт.) по стоимости 140 929,80.</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476/01-10/10-2017</w:t>
      </w:r>
      <w:r w:rsidR="004E209B">
        <w:rPr>
          <w:rFonts w:ascii="Georgia" w:hAnsi="Georgia"/>
          <w:sz w:val="24"/>
          <w:szCs w:val="24"/>
        </w:rPr>
        <w:t>; Песочный дворик, расположен по адресу ул. Новосибирская д.2,</w:t>
      </w:r>
      <w:r w:rsidR="003B2286">
        <w:rPr>
          <w:rFonts w:ascii="Georgia" w:hAnsi="Georgia"/>
          <w:sz w:val="24"/>
          <w:szCs w:val="24"/>
        </w:rPr>
        <w:t xml:space="preserve"> стоимостью 65 160,56 </w:t>
      </w:r>
      <w:r w:rsidRPr="000A1524">
        <w:rPr>
          <w:rFonts w:ascii="Georgia" w:hAnsi="Georgia"/>
          <w:sz w:val="24"/>
          <w:szCs w:val="24"/>
        </w:rPr>
        <w:t xml:space="preserve">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w:t>
      </w:r>
    </w:p>
    <w:p w:rsidR="000A1524" w:rsidRPr="000A1524" w:rsidRDefault="000A1524" w:rsidP="000A1524">
      <w:pPr>
        <w:tabs>
          <w:tab w:val="left" w:pos="284"/>
        </w:tabs>
        <w:jc w:val="both"/>
        <w:rPr>
          <w:rFonts w:ascii="Georgia" w:hAnsi="Georgia"/>
          <w:sz w:val="24"/>
          <w:szCs w:val="24"/>
        </w:rPr>
      </w:pPr>
      <w:proofErr w:type="spellStart"/>
      <w:r w:rsidRPr="000A1524">
        <w:rPr>
          <w:rFonts w:ascii="Georgia" w:hAnsi="Georgia"/>
          <w:b/>
          <w:sz w:val="24"/>
          <w:szCs w:val="24"/>
        </w:rPr>
        <w:t>п.п</w:t>
      </w:r>
      <w:proofErr w:type="spellEnd"/>
      <w:r w:rsidRPr="000A1524">
        <w:rPr>
          <w:rFonts w:ascii="Georgia" w:hAnsi="Georgia"/>
          <w:sz w:val="24"/>
          <w:szCs w:val="24"/>
        </w:rPr>
        <w:t xml:space="preserve"> </w:t>
      </w:r>
      <w:r w:rsidRPr="000A1524">
        <w:rPr>
          <w:rFonts w:ascii="Georgia" w:hAnsi="Georgia"/>
          <w:b/>
          <w:sz w:val="24"/>
          <w:szCs w:val="24"/>
        </w:rPr>
        <w:t>№ 477/01-10/10-2017</w:t>
      </w:r>
      <w:r w:rsidR="004E209B">
        <w:rPr>
          <w:rFonts w:ascii="Georgia" w:hAnsi="Georgia"/>
          <w:sz w:val="24"/>
          <w:szCs w:val="24"/>
        </w:rPr>
        <w:t xml:space="preserve">; Детская площадка, расположенная по адресу </w:t>
      </w:r>
      <w:r w:rsidRPr="000A1524">
        <w:rPr>
          <w:rFonts w:ascii="Georgia" w:hAnsi="Georgia"/>
          <w:sz w:val="24"/>
          <w:szCs w:val="24"/>
        </w:rPr>
        <w:t xml:space="preserve">ул. </w:t>
      </w:r>
      <w:proofErr w:type="spellStart"/>
      <w:r w:rsidRPr="000A1524">
        <w:rPr>
          <w:rFonts w:ascii="Georgia" w:hAnsi="Georgia"/>
          <w:sz w:val="24"/>
          <w:szCs w:val="24"/>
        </w:rPr>
        <w:t>Дибуновская</w:t>
      </w:r>
      <w:proofErr w:type="spellEnd"/>
      <w:r w:rsidRPr="000A1524">
        <w:rPr>
          <w:rFonts w:ascii="Georgia" w:hAnsi="Georgia"/>
          <w:sz w:val="24"/>
          <w:szCs w:val="24"/>
        </w:rPr>
        <w:t xml:space="preserve"> д.4</w:t>
      </w:r>
      <w:r w:rsidR="004E209B">
        <w:rPr>
          <w:rFonts w:ascii="Georgia" w:hAnsi="Georgia"/>
          <w:sz w:val="24"/>
          <w:szCs w:val="24"/>
        </w:rPr>
        <w:t xml:space="preserve">1, общей стоимостью 459 309,89 </w:t>
      </w:r>
      <w:r w:rsidRPr="000A1524">
        <w:rPr>
          <w:rFonts w:ascii="Georgia" w:hAnsi="Georgia"/>
          <w:sz w:val="24"/>
          <w:szCs w:val="24"/>
        </w:rPr>
        <w:t>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w:t>
      </w:r>
      <w:r w:rsidR="004E209B">
        <w:rPr>
          <w:rFonts w:ascii="Georgia" w:hAnsi="Georgia"/>
          <w:sz w:val="24"/>
          <w:szCs w:val="24"/>
        </w:rPr>
        <w:t xml:space="preserve">остав детской площадки входит: </w:t>
      </w:r>
      <w:r w:rsidRPr="000A1524">
        <w:rPr>
          <w:rFonts w:ascii="Georgia" w:hAnsi="Georgia"/>
          <w:sz w:val="24"/>
          <w:szCs w:val="24"/>
        </w:rPr>
        <w:t xml:space="preserve">Песочница– 1(шт.) по стоимости </w:t>
      </w:r>
      <w:r w:rsidR="004E209B">
        <w:rPr>
          <w:rFonts w:ascii="Georgia" w:hAnsi="Georgia"/>
          <w:sz w:val="24"/>
          <w:szCs w:val="24"/>
        </w:rPr>
        <w:t xml:space="preserve">19 016,44; Качалка-балансир </w:t>
      </w:r>
      <w:r w:rsidRPr="000A1524">
        <w:rPr>
          <w:rFonts w:ascii="Georgia" w:hAnsi="Georgia"/>
          <w:sz w:val="24"/>
          <w:szCs w:val="24"/>
        </w:rPr>
        <w:t>– 1(шт.) по стоимости 15 490,16; Карусель – 1(шт.) по стоимости 44 119,30</w:t>
      </w:r>
    </w:p>
    <w:p w:rsidR="000A1524" w:rsidRPr="000A1524" w:rsidRDefault="000A1524" w:rsidP="000A1524">
      <w:pPr>
        <w:tabs>
          <w:tab w:val="left" w:pos="284"/>
        </w:tabs>
        <w:jc w:val="both"/>
        <w:rPr>
          <w:rFonts w:ascii="Georgia" w:hAnsi="Georgia"/>
          <w:sz w:val="24"/>
          <w:szCs w:val="24"/>
        </w:rPr>
      </w:pPr>
      <w:r w:rsidRPr="000A1524">
        <w:rPr>
          <w:rFonts w:ascii="Georgia" w:hAnsi="Georgia"/>
          <w:sz w:val="24"/>
          <w:szCs w:val="24"/>
        </w:rPr>
        <w:t>Качели средние– 2(шт.) по с</w:t>
      </w:r>
      <w:r w:rsidR="003B2286">
        <w:rPr>
          <w:rFonts w:ascii="Georgia" w:hAnsi="Georgia"/>
          <w:sz w:val="24"/>
          <w:szCs w:val="24"/>
        </w:rPr>
        <w:t xml:space="preserve">тоимости 40 044,77; Подвес </w:t>
      </w:r>
      <w:proofErr w:type="gramStart"/>
      <w:r w:rsidR="003B2286">
        <w:rPr>
          <w:rFonts w:ascii="Georgia" w:hAnsi="Georgia"/>
          <w:sz w:val="24"/>
          <w:szCs w:val="24"/>
        </w:rPr>
        <w:t xml:space="preserve">для </w:t>
      </w:r>
      <w:r w:rsidR="004E209B">
        <w:rPr>
          <w:rFonts w:ascii="Georgia" w:hAnsi="Georgia"/>
          <w:sz w:val="24"/>
          <w:szCs w:val="24"/>
        </w:rPr>
        <w:t>к</w:t>
      </w:r>
      <w:r w:rsidRPr="000A1524">
        <w:rPr>
          <w:rFonts w:ascii="Georgia" w:hAnsi="Georgia"/>
          <w:sz w:val="24"/>
          <w:szCs w:val="24"/>
        </w:rPr>
        <w:t>ачели</w:t>
      </w:r>
      <w:proofErr w:type="gramEnd"/>
      <w:r w:rsidRPr="000A1524">
        <w:rPr>
          <w:rFonts w:ascii="Georgia" w:hAnsi="Georgia"/>
          <w:sz w:val="24"/>
          <w:szCs w:val="24"/>
        </w:rPr>
        <w:t xml:space="preserve"> тип 1– 1(шт.) по стоимости 12 916,09; Подвес для качели тип 1– 1(шт.) по стоимости 7 487,37; Диван садово-парковый – 3(шт.) по стоимости 38 491,56;</w:t>
      </w:r>
      <w:r w:rsidR="004E209B">
        <w:rPr>
          <w:rFonts w:ascii="Georgia" w:hAnsi="Georgia"/>
          <w:sz w:val="24"/>
          <w:szCs w:val="24"/>
        </w:rPr>
        <w:t xml:space="preserve"> </w:t>
      </w:r>
      <w:r w:rsidRPr="000A1524">
        <w:rPr>
          <w:rFonts w:ascii="Georgia" w:hAnsi="Georgia"/>
          <w:sz w:val="24"/>
          <w:szCs w:val="24"/>
        </w:rPr>
        <w:t xml:space="preserve">Игровой </w:t>
      </w:r>
      <w:r w:rsidR="004E209B">
        <w:rPr>
          <w:rFonts w:ascii="Georgia" w:hAnsi="Georgia"/>
          <w:sz w:val="24"/>
          <w:szCs w:val="24"/>
        </w:rPr>
        <w:t xml:space="preserve">комплекс – 1(шт.) по стоимости </w:t>
      </w:r>
      <w:r w:rsidRPr="000A1524">
        <w:rPr>
          <w:rFonts w:ascii="Georgia" w:hAnsi="Georgia"/>
          <w:sz w:val="24"/>
          <w:szCs w:val="24"/>
        </w:rPr>
        <w:t>281 744,20.</w:t>
      </w:r>
    </w:p>
    <w:p w:rsidR="003B2286" w:rsidRDefault="003B2286" w:rsidP="003B2286">
      <w:pPr>
        <w:spacing w:after="0" w:line="240" w:lineRule="auto"/>
        <w:rPr>
          <w:rFonts w:ascii="Georgia" w:hAnsi="Georgia"/>
          <w:sz w:val="24"/>
          <w:szCs w:val="24"/>
        </w:rPr>
      </w:pPr>
    </w:p>
    <w:p w:rsidR="00765B81" w:rsidRPr="00D20FFB" w:rsidRDefault="001759E3" w:rsidP="003B2286">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ВНУТРИГОРОДСКОЕ М</w:t>
      </w:r>
      <w:r w:rsidR="00B76C9C" w:rsidRPr="00D20FFB">
        <w:rPr>
          <w:rFonts w:ascii="Times New Roman" w:hAnsi="Times New Roman" w:cs="Times New Roman"/>
          <w:sz w:val="24"/>
          <w:szCs w:val="24"/>
        </w:rPr>
        <w:t>УНИЦИПАЛЬНОЕ ОБРАЗОВАНИЕ</w:t>
      </w:r>
    </w:p>
    <w:p w:rsidR="00B76C9C" w:rsidRPr="00D20FFB" w:rsidRDefault="00B76C9C" w:rsidP="003B2286">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САНКТ-ПЕТЕРБУРГА</w:t>
      </w:r>
    </w:p>
    <w:p w:rsidR="00B76C9C" w:rsidRPr="00D20FFB" w:rsidRDefault="00B76C9C" w:rsidP="003B2286">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МУНИЦИПАЛЬНЫЙ ОКРУГ ЧЕРНАЯ РЕЧКА</w:t>
      </w:r>
    </w:p>
    <w:p w:rsidR="00765B81" w:rsidRPr="00D20FFB" w:rsidRDefault="00765B81" w:rsidP="003B2286">
      <w:pPr>
        <w:spacing w:after="0" w:line="240" w:lineRule="auto"/>
        <w:jc w:val="center"/>
        <w:rPr>
          <w:rFonts w:ascii="Times New Roman" w:hAnsi="Times New Roman" w:cs="Times New Roman"/>
          <w:sz w:val="24"/>
          <w:szCs w:val="24"/>
        </w:rPr>
      </w:pPr>
    </w:p>
    <w:p w:rsidR="00B76C9C" w:rsidRPr="00D20FFB" w:rsidRDefault="00B76C9C" w:rsidP="00765B81">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МУНИЦИПАЛЬНЫЙ СОВЕТ</w:t>
      </w:r>
    </w:p>
    <w:p w:rsidR="00B76C9C" w:rsidRPr="00117253" w:rsidRDefault="00B76C9C" w:rsidP="00117253">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РЕШЕНИЕ</w:t>
      </w:r>
    </w:p>
    <w:p w:rsidR="00B76C9C" w:rsidRPr="00D20FFB" w:rsidRDefault="003B2286" w:rsidP="00765B81">
      <w:pPr>
        <w:tabs>
          <w:tab w:val="left" w:pos="142"/>
        </w:tabs>
        <w:spacing w:after="0" w:line="240" w:lineRule="auto"/>
        <w:rPr>
          <w:rFonts w:ascii="Georgia" w:hAnsi="Georgia"/>
          <w:b/>
          <w:sz w:val="24"/>
          <w:szCs w:val="24"/>
        </w:rPr>
      </w:pPr>
      <w:r>
        <w:rPr>
          <w:rFonts w:ascii="Georgia" w:hAnsi="Georgia"/>
          <w:b/>
          <w:sz w:val="24"/>
          <w:szCs w:val="24"/>
        </w:rPr>
        <w:t>11.10</w:t>
      </w:r>
      <w:r w:rsidR="00D20FFB">
        <w:rPr>
          <w:rFonts w:ascii="Georgia" w:hAnsi="Georgia"/>
          <w:b/>
          <w:sz w:val="24"/>
          <w:szCs w:val="24"/>
        </w:rPr>
        <w:t xml:space="preserve">.2017 г.                    </w:t>
      </w:r>
      <w:r w:rsidR="00B76C9C" w:rsidRPr="00D20FFB">
        <w:rPr>
          <w:rFonts w:ascii="Georgia" w:hAnsi="Georgia"/>
          <w:b/>
          <w:sz w:val="24"/>
          <w:szCs w:val="24"/>
        </w:rPr>
        <w:t xml:space="preserve">                      </w:t>
      </w:r>
      <w:r>
        <w:rPr>
          <w:rFonts w:ascii="Georgia" w:hAnsi="Georgia"/>
          <w:b/>
          <w:sz w:val="24"/>
          <w:szCs w:val="24"/>
        </w:rPr>
        <w:t xml:space="preserve">              </w:t>
      </w:r>
      <w:r w:rsidR="00B76C9C" w:rsidRPr="00D20FFB">
        <w:rPr>
          <w:rFonts w:ascii="Georgia" w:hAnsi="Georgia"/>
          <w:b/>
          <w:sz w:val="24"/>
          <w:szCs w:val="24"/>
        </w:rPr>
        <w:t xml:space="preserve"> </w:t>
      </w:r>
      <w:r w:rsidR="00D02B69" w:rsidRPr="00D20FFB">
        <w:rPr>
          <w:rFonts w:ascii="Georgia" w:hAnsi="Georgia"/>
          <w:b/>
          <w:sz w:val="24"/>
          <w:szCs w:val="24"/>
        </w:rPr>
        <w:t xml:space="preserve">              </w:t>
      </w:r>
      <w:r w:rsidR="00D20FFB">
        <w:rPr>
          <w:rFonts w:ascii="Georgia" w:hAnsi="Georgia"/>
          <w:b/>
          <w:sz w:val="24"/>
          <w:szCs w:val="24"/>
        </w:rPr>
        <w:t xml:space="preserve">           </w:t>
      </w:r>
      <w:r w:rsidR="00B76C9C" w:rsidRPr="00D20FFB">
        <w:rPr>
          <w:rFonts w:ascii="Georgia" w:hAnsi="Georgia"/>
          <w:b/>
          <w:sz w:val="24"/>
          <w:szCs w:val="24"/>
        </w:rPr>
        <w:t xml:space="preserve">                 </w:t>
      </w:r>
      <w:r w:rsidR="001B0192" w:rsidRPr="00D20FFB">
        <w:rPr>
          <w:rFonts w:ascii="Georgia" w:hAnsi="Georgia"/>
          <w:b/>
          <w:sz w:val="24"/>
          <w:szCs w:val="24"/>
        </w:rPr>
        <w:t xml:space="preserve">                                 </w:t>
      </w:r>
      <w:r>
        <w:rPr>
          <w:rFonts w:ascii="Georgia" w:hAnsi="Georgia"/>
          <w:b/>
          <w:sz w:val="24"/>
          <w:szCs w:val="24"/>
        </w:rPr>
        <w:t xml:space="preserve">     №24</w:t>
      </w:r>
    </w:p>
    <w:p w:rsidR="00B76C9C" w:rsidRPr="00D20FFB" w:rsidRDefault="00B76C9C" w:rsidP="00765B81">
      <w:pPr>
        <w:tabs>
          <w:tab w:val="left" w:pos="142"/>
        </w:tabs>
        <w:spacing w:after="0" w:line="240" w:lineRule="auto"/>
        <w:rPr>
          <w:rFonts w:ascii="Georgia" w:hAnsi="Georgia"/>
          <w:b/>
          <w:sz w:val="24"/>
          <w:szCs w:val="24"/>
        </w:rPr>
      </w:pPr>
    </w:p>
    <w:p w:rsidR="003B2286" w:rsidRPr="003B2286" w:rsidRDefault="003B2286" w:rsidP="003B2286">
      <w:pPr>
        <w:ind w:firstLine="708"/>
        <w:jc w:val="both"/>
        <w:rPr>
          <w:rFonts w:ascii="Georgia" w:hAnsi="Georgia"/>
          <w:b/>
          <w:color w:val="000000"/>
          <w:sz w:val="24"/>
          <w:szCs w:val="24"/>
        </w:rPr>
      </w:pPr>
      <w:r w:rsidRPr="003B2286">
        <w:rPr>
          <w:rFonts w:ascii="Georgia" w:hAnsi="Georgia"/>
          <w:b/>
          <w:color w:val="000000"/>
          <w:sz w:val="24"/>
          <w:szCs w:val="24"/>
        </w:rPr>
        <w:t>«О внесении изменений и дополнений в Решение Муниципального Совета Муниципальный округ Черная речка от 05.12.2016 № 48 «Об утверждении бюджета внутригородского муниципального образования Санкт-Петербурга Муниципальный округ Черная речка на 2017 год»</w:t>
      </w:r>
    </w:p>
    <w:p w:rsidR="003B2286" w:rsidRPr="003B2286" w:rsidRDefault="003B2286" w:rsidP="003B2286">
      <w:pPr>
        <w:pStyle w:val="a3"/>
        <w:spacing w:after="0"/>
        <w:ind w:firstLine="708"/>
        <w:jc w:val="both"/>
        <w:rPr>
          <w:rFonts w:ascii="Georgia" w:hAnsi="Georgia"/>
          <w:sz w:val="24"/>
          <w:szCs w:val="24"/>
        </w:rPr>
      </w:pPr>
      <w:r w:rsidRPr="003B2286">
        <w:rPr>
          <w:rFonts w:ascii="Georgia" w:hAnsi="Georgia"/>
          <w:sz w:val="24"/>
          <w:szCs w:val="24"/>
        </w:rPr>
        <w:t>В соответствии со ст. 46 Устава внутригородского муниципального образования Санкт-Петербурга Муниципальный округ Черная речка, Положением «О бюджетном процессе во внутригородском муниципальном образовании Санкт-Петербурга муниципальный округ Черная речка», утвержденным Решением №4 от 20.02.2015, Муниципальный Совет внутригородского муниципального образования Санкт-Петербурга муниципальный округ Черная речка принял решение</w:t>
      </w:r>
    </w:p>
    <w:p w:rsidR="003B2286" w:rsidRPr="003B2286" w:rsidRDefault="003B2286" w:rsidP="003B2286">
      <w:pPr>
        <w:pStyle w:val="a3"/>
        <w:spacing w:after="0"/>
        <w:ind w:firstLine="708"/>
        <w:jc w:val="both"/>
        <w:rPr>
          <w:rFonts w:ascii="Georgia" w:hAnsi="Georgia"/>
          <w:sz w:val="24"/>
          <w:szCs w:val="24"/>
        </w:rPr>
      </w:pPr>
      <w:r w:rsidRPr="003B2286">
        <w:rPr>
          <w:rFonts w:ascii="Georgia" w:hAnsi="Georgia"/>
          <w:sz w:val="24"/>
          <w:szCs w:val="24"/>
        </w:rPr>
        <w:t>1. Утвердить общий объем доходов бюджета внутригородского муниципального образования Санкт-Петербурга Муниципальный округ Черная речка на 2017 год в сумме 129 885,8тыс. руб.</w:t>
      </w:r>
    </w:p>
    <w:p w:rsidR="003B2286" w:rsidRPr="003B2286" w:rsidRDefault="003B2286" w:rsidP="003B2286">
      <w:pPr>
        <w:pStyle w:val="a3"/>
        <w:spacing w:after="0"/>
        <w:ind w:firstLine="708"/>
        <w:jc w:val="both"/>
        <w:rPr>
          <w:rFonts w:ascii="Georgia" w:hAnsi="Georgia"/>
          <w:sz w:val="24"/>
          <w:szCs w:val="24"/>
        </w:rPr>
      </w:pPr>
      <w:r w:rsidRPr="003B2286">
        <w:rPr>
          <w:rFonts w:ascii="Georgia" w:hAnsi="Georgia"/>
          <w:sz w:val="24"/>
          <w:szCs w:val="24"/>
        </w:rPr>
        <w:t>2. Утвердить общий объем расходов бюджета внутригородского муниципального образования Санкт-Петербурга Муниципальный округ Черная речка на 2017 год в сумме 133 490,8 тыс. руб.</w:t>
      </w:r>
    </w:p>
    <w:p w:rsidR="003B2286" w:rsidRPr="003B2286" w:rsidRDefault="003B2286" w:rsidP="003B2286">
      <w:pPr>
        <w:pStyle w:val="a3"/>
        <w:spacing w:after="0"/>
        <w:ind w:firstLine="708"/>
        <w:jc w:val="both"/>
        <w:rPr>
          <w:rFonts w:ascii="Georgia" w:hAnsi="Georgia"/>
          <w:sz w:val="24"/>
          <w:szCs w:val="24"/>
        </w:rPr>
      </w:pPr>
      <w:r w:rsidRPr="003B2286">
        <w:rPr>
          <w:rFonts w:ascii="Georgia" w:hAnsi="Georgia"/>
          <w:sz w:val="24"/>
          <w:szCs w:val="24"/>
        </w:rPr>
        <w:t>3. Утвердить дефицит бюджета внутригородского муниципального образования Санкт-Петербурга Муниципальный округ Черная речка в сумме 3605,0 тыс. руб.</w:t>
      </w:r>
    </w:p>
    <w:p w:rsidR="003B2286" w:rsidRPr="003B2286" w:rsidRDefault="003B2286" w:rsidP="003B2286">
      <w:pPr>
        <w:pStyle w:val="a3"/>
        <w:spacing w:after="0"/>
        <w:ind w:firstLine="708"/>
        <w:jc w:val="both"/>
        <w:rPr>
          <w:rFonts w:ascii="Georgia" w:hAnsi="Georgia"/>
          <w:sz w:val="24"/>
          <w:szCs w:val="24"/>
        </w:rPr>
      </w:pPr>
      <w:r w:rsidRPr="003B2286">
        <w:rPr>
          <w:rFonts w:ascii="Georgia" w:hAnsi="Georgia"/>
          <w:sz w:val="24"/>
          <w:szCs w:val="24"/>
        </w:rPr>
        <w:lastRenderedPageBreak/>
        <w:t>4. Утвердить доходы бюджета внутригородского муниципального образования Санкт-Петербурга Муниципальный округ Черная речка на 2017 год, согласно приложению №1 к настоящему Решению.</w:t>
      </w:r>
    </w:p>
    <w:p w:rsidR="003B2286" w:rsidRPr="003B2286" w:rsidRDefault="003B2286" w:rsidP="003B2286">
      <w:pPr>
        <w:pStyle w:val="a3"/>
        <w:spacing w:after="0"/>
        <w:ind w:firstLine="5"/>
        <w:jc w:val="both"/>
        <w:rPr>
          <w:rFonts w:ascii="Georgia" w:hAnsi="Georgia"/>
          <w:sz w:val="24"/>
          <w:szCs w:val="24"/>
        </w:rPr>
      </w:pPr>
      <w:r w:rsidRPr="003B2286">
        <w:rPr>
          <w:rFonts w:ascii="Georgia" w:hAnsi="Georgia"/>
          <w:sz w:val="24"/>
          <w:szCs w:val="24"/>
        </w:rPr>
        <w:t>5. Утвердить объем межбюджетных трансфертов, получаемых из других бюджетов бюджетной системы РФ в общей сумме 43 124,7тыс</w:t>
      </w:r>
      <w:proofErr w:type="gramStart"/>
      <w:r w:rsidRPr="003B2286">
        <w:rPr>
          <w:rFonts w:ascii="Georgia" w:hAnsi="Georgia"/>
          <w:sz w:val="24"/>
          <w:szCs w:val="24"/>
        </w:rPr>
        <w:t>.</w:t>
      </w:r>
      <w:proofErr w:type="gramEnd"/>
      <w:r w:rsidRPr="003B2286">
        <w:rPr>
          <w:rFonts w:ascii="Georgia" w:hAnsi="Georgia"/>
          <w:sz w:val="24"/>
          <w:szCs w:val="24"/>
        </w:rPr>
        <w:t xml:space="preserve"> руб. из которых: </w:t>
      </w:r>
    </w:p>
    <w:p w:rsidR="003B2286" w:rsidRPr="003B2286" w:rsidRDefault="003B2286" w:rsidP="003B2286">
      <w:pPr>
        <w:pStyle w:val="ac"/>
        <w:shd w:val="clear" w:color="auto" w:fill="FFFFFF"/>
        <w:ind w:left="5" w:right="11"/>
        <w:jc w:val="both"/>
        <w:rPr>
          <w:rFonts w:ascii="Georgia" w:hAnsi="Georgia"/>
          <w:color w:val="000000"/>
          <w:spacing w:val="2"/>
          <w:sz w:val="24"/>
          <w:szCs w:val="24"/>
        </w:rPr>
      </w:pPr>
      <w:r w:rsidRPr="003B2286">
        <w:rPr>
          <w:rFonts w:ascii="Georgia" w:hAnsi="Georgia"/>
          <w:color w:val="000000"/>
          <w:spacing w:val="2"/>
          <w:sz w:val="24"/>
          <w:szCs w:val="24"/>
        </w:rPr>
        <w:t>- 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 в размере 4 127,7тыс. руб.</w:t>
      </w:r>
    </w:p>
    <w:p w:rsidR="003B2286" w:rsidRPr="003B2286" w:rsidRDefault="003B2286" w:rsidP="003B2286">
      <w:pPr>
        <w:pStyle w:val="ac"/>
        <w:shd w:val="clear" w:color="auto" w:fill="FFFFFF"/>
        <w:ind w:left="5" w:right="11"/>
        <w:jc w:val="both"/>
        <w:rPr>
          <w:rFonts w:ascii="Georgia" w:hAnsi="Georgia"/>
          <w:color w:val="000000"/>
          <w:spacing w:val="2"/>
          <w:sz w:val="24"/>
          <w:szCs w:val="24"/>
        </w:rPr>
      </w:pPr>
      <w:r w:rsidRPr="003B2286">
        <w:rPr>
          <w:rFonts w:ascii="Georgia" w:hAnsi="Georgia"/>
          <w:color w:val="000000"/>
          <w:spacing w:val="2"/>
          <w:sz w:val="24"/>
          <w:szCs w:val="24"/>
        </w:rPr>
        <w:t>- 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 в размере 6,5 тыс. руб.</w:t>
      </w:r>
    </w:p>
    <w:p w:rsidR="003B2286" w:rsidRPr="003B2286" w:rsidRDefault="003B2286" w:rsidP="003B2286">
      <w:pPr>
        <w:pStyle w:val="ac"/>
        <w:shd w:val="clear" w:color="auto" w:fill="FFFFFF"/>
        <w:ind w:left="5" w:right="11"/>
        <w:jc w:val="both"/>
        <w:rPr>
          <w:rFonts w:ascii="Georgia" w:hAnsi="Georgia"/>
          <w:color w:val="000000"/>
          <w:spacing w:val="2"/>
          <w:sz w:val="24"/>
          <w:szCs w:val="24"/>
        </w:rPr>
      </w:pPr>
      <w:r w:rsidRPr="003B2286">
        <w:rPr>
          <w:rFonts w:ascii="Georgia" w:hAnsi="Georgia"/>
          <w:color w:val="000000"/>
          <w:spacing w:val="2"/>
          <w:sz w:val="24"/>
          <w:szCs w:val="24"/>
        </w:rPr>
        <w:t>- Субвенции бюджетам внутригородских муниципальных образований Санкт-Петербурга на выполнение отдельных государственных полномочий Санкт-Петербурга на содержание ребенка в семье опекуна и приемной семье в размере 7 828,6 тыс. руб.</w:t>
      </w:r>
    </w:p>
    <w:p w:rsidR="003B2286" w:rsidRPr="003B2286" w:rsidRDefault="003B2286" w:rsidP="003B2286">
      <w:pPr>
        <w:pStyle w:val="ac"/>
        <w:shd w:val="clear" w:color="auto" w:fill="FFFFFF"/>
        <w:ind w:left="5" w:right="11"/>
        <w:jc w:val="both"/>
        <w:rPr>
          <w:rFonts w:ascii="Georgia" w:hAnsi="Georgia"/>
          <w:color w:val="000000"/>
          <w:spacing w:val="2"/>
          <w:sz w:val="24"/>
          <w:szCs w:val="24"/>
        </w:rPr>
      </w:pPr>
      <w:r w:rsidRPr="003B2286">
        <w:rPr>
          <w:rFonts w:ascii="Georgia" w:hAnsi="Georgia"/>
          <w:color w:val="000000"/>
          <w:spacing w:val="2"/>
          <w:sz w:val="24"/>
          <w:szCs w:val="24"/>
        </w:rPr>
        <w:t>- Субвенции бюджетам внутригородских муниципальных образований Санкт-Петербурга на выполнение отдельных государственных полномочий Санкт-Петербурга на вознаграждение, причитающееся приемному родителю в размере 3 539,0 тыс. руб.</w:t>
      </w:r>
    </w:p>
    <w:p w:rsidR="003B2286" w:rsidRPr="003B2286" w:rsidRDefault="003B2286" w:rsidP="003B2286">
      <w:pPr>
        <w:pStyle w:val="a3"/>
        <w:spacing w:after="0"/>
        <w:jc w:val="both"/>
        <w:rPr>
          <w:rFonts w:ascii="Georgia" w:hAnsi="Georgia"/>
          <w:sz w:val="24"/>
          <w:szCs w:val="24"/>
        </w:rPr>
      </w:pPr>
      <w:r w:rsidRPr="003B2286">
        <w:rPr>
          <w:rFonts w:ascii="Georgia" w:hAnsi="Georgia"/>
          <w:sz w:val="24"/>
          <w:szCs w:val="24"/>
        </w:rPr>
        <w:t>- Субсидии бюджетам внутригородских муниципальных образований Санкт-Петербурга на 2017год в размере 27622,9 тыс. руб.</w:t>
      </w:r>
    </w:p>
    <w:p w:rsidR="003B2286" w:rsidRPr="003B2286" w:rsidRDefault="003B2286" w:rsidP="003B2286">
      <w:pPr>
        <w:pStyle w:val="a3"/>
        <w:spacing w:after="0"/>
        <w:ind w:firstLine="708"/>
        <w:jc w:val="both"/>
        <w:rPr>
          <w:rFonts w:ascii="Georgia" w:hAnsi="Georgia"/>
          <w:sz w:val="24"/>
          <w:szCs w:val="24"/>
        </w:rPr>
      </w:pPr>
      <w:r w:rsidRPr="003B2286">
        <w:rPr>
          <w:rFonts w:ascii="Georgia" w:hAnsi="Georgia"/>
          <w:sz w:val="24"/>
          <w:szCs w:val="24"/>
        </w:rPr>
        <w:t>6. Утвердить общий объем бюджетных ассигнований на исполнение публичных нормативных обязательств в сумме 8</w:t>
      </w:r>
      <w:r w:rsidRPr="003B2286">
        <w:rPr>
          <w:rFonts w:ascii="Georgia" w:hAnsi="Georgia"/>
          <w:sz w:val="24"/>
          <w:szCs w:val="24"/>
          <w:lang w:val="en-US"/>
        </w:rPr>
        <w:t> </w:t>
      </w:r>
      <w:r w:rsidRPr="003B2286">
        <w:rPr>
          <w:rFonts w:ascii="Georgia" w:hAnsi="Georgia"/>
          <w:sz w:val="24"/>
          <w:szCs w:val="24"/>
        </w:rPr>
        <w:t>226,4тыс. руб.</w:t>
      </w:r>
    </w:p>
    <w:p w:rsidR="003B2286" w:rsidRPr="003B2286" w:rsidRDefault="003B2286" w:rsidP="003B2286">
      <w:pPr>
        <w:pStyle w:val="a3"/>
        <w:spacing w:after="0"/>
        <w:ind w:firstLine="708"/>
        <w:jc w:val="both"/>
        <w:rPr>
          <w:rFonts w:ascii="Georgia" w:hAnsi="Georgia"/>
          <w:sz w:val="24"/>
          <w:szCs w:val="24"/>
        </w:rPr>
      </w:pPr>
      <w:r w:rsidRPr="003B2286">
        <w:rPr>
          <w:rFonts w:ascii="Georgia" w:hAnsi="Georgia"/>
          <w:sz w:val="24"/>
          <w:szCs w:val="24"/>
        </w:rPr>
        <w:t>7. Утвердить ведомственную структуру расходов бюджета внутригородского муниципального образования Санкт-Петербурга Муниципальный округ Черная речка, согласно приложению №2 к настоящему Решению.</w:t>
      </w:r>
    </w:p>
    <w:p w:rsidR="003B2286" w:rsidRPr="003B2286" w:rsidRDefault="003B2286" w:rsidP="003B2286">
      <w:pPr>
        <w:pStyle w:val="a3"/>
        <w:spacing w:after="0"/>
        <w:ind w:firstLine="708"/>
        <w:jc w:val="both"/>
        <w:rPr>
          <w:rFonts w:ascii="Georgia" w:hAnsi="Georgia"/>
          <w:sz w:val="24"/>
          <w:szCs w:val="24"/>
        </w:rPr>
      </w:pPr>
      <w:r w:rsidRPr="003B2286">
        <w:rPr>
          <w:rFonts w:ascii="Georgia" w:hAnsi="Georgia"/>
          <w:sz w:val="24"/>
          <w:szCs w:val="24"/>
        </w:rPr>
        <w:t>8. Утвердить распределение бюджетных ассигнований бюджета внутригородского муниципального образования Санкт-Петербурга Муниципальный округ Черная речка по разделам, подразделам, целевым статьям, группам (группам и подгруппам) видов расходов на 2017 год, согласно приложению №3 к настоящему Решению.</w:t>
      </w:r>
    </w:p>
    <w:p w:rsidR="003B2286" w:rsidRPr="003B2286" w:rsidRDefault="003B2286" w:rsidP="003B2286">
      <w:pPr>
        <w:pStyle w:val="a3"/>
        <w:spacing w:after="0"/>
        <w:ind w:firstLine="708"/>
        <w:jc w:val="both"/>
        <w:rPr>
          <w:rFonts w:ascii="Georgia" w:hAnsi="Georgia"/>
          <w:sz w:val="24"/>
          <w:szCs w:val="24"/>
        </w:rPr>
      </w:pPr>
      <w:r w:rsidRPr="003B2286">
        <w:rPr>
          <w:rFonts w:ascii="Georgia" w:hAnsi="Georgia"/>
          <w:sz w:val="24"/>
          <w:szCs w:val="24"/>
        </w:rPr>
        <w:t>9. Утвердить источники финансирования дефицита бюджета внутригородского муниципального образования Санкт-Петербурга Муниципальный округ Черная речка на 2017 год, согласно приложению №4 к настоящему Решению.</w:t>
      </w:r>
    </w:p>
    <w:p w:rsidR="003B2286" w:rsidRPr="003B2286" w:rsidRDefault="003B2286" w:rsidP="003B2286">
      <w:pPr>
        <w:pStyle w:val="a3"/>
        <w:spacing w:after="0"/>
        <w:ind w:firstLine="708"/>
        <w:jc w:val="both"/>
        <w:rPr>
          <w:rFonts w:ascii="Georgia" w:hAnsi="Georgia"/>
          <w:sz w:val="24"/>
          <w:szCs w:val="24"/>
        </w:rPr>
      </w:pPr>
      <w:r w:rsidRPr="003B2286">
        <w:rPr>
          <w:rFonts w:ascii="Georgia" w:hAnsi="Georgia"/>
          <w:sz w:val="24"/>
          <w:szCs w:val="24"/>
        </w:rPr>
        <w:t>10. Установить, что главным администратором доходов бюджета является Местная Администрация Муниципального Образования Муниципальный округ Черная речка (код 966), администратором источников финансирования дефицита бюджета является Местная Администрация Муниципального образования Муниципальный округ Черная Речка (код 966).</w:t>
      </w:r>
    </w:p>
    <w:p w:rsidR="003B2286" w:rsidRPr="003B2286" w:rsidRDefault="003B2286" w:rsidP="003B2286">
      <w:pPr>
        <w:pStyle w:val="a3"/>
        <w:spacing w:after="0"/>
        <w:ind w:firstLine="708"/>
        <w:jc w:val="both"/>
        <w:rPr>
          <w:rFonts w:ascii="Georgia" w:hAnsi="Georgia"/>
          <w:sz w:val="24"/>
          <w:szCs w:val="24"/>
        </w:rPr>
      </w:pPr>
      <w:r w:rsidRPr="003B2286">
        <w:rPr>
          <w:rFonts w:ascii="Georgia" w:hAnsi="Georgia"/>
          <w:sz w:val="24"/>
          <w:szCs w:val="24"/>
        </w:rPr>
        <w:t>11. Утвердить перечень главных администраторов доходов бюджета внутригородского муниципального образования Санкт-Петербурга Муниципальный округ Черная речка на 2017 год, согласно приложению №5 к настоящему Решению.</w:t>
      </w:r>
    </w:p>
    <w:p w:rsidR="003B2286" w:rsidRPr="003B2286" w:rsidRDefault="003B2286" w:rsidP="003B2286">
      <w:pPr>
        <w:pStyle w:val="a3"/>
        <w:spacing w:after="0"/>
        <w:ind w:firstLine="708"/>
        <w:jc w:val="both"/>
        <w:rPr>
          <w:rFonts w:ascii="Georgia" w:hAnsi="Georgia"/>
          <w:sz w:val="24"/>
          <w:szCs w:val="24"/>
        </w:rPr>
      </w:pPr>
      <w:r w:rsidRPr="003B2286">
        <w:rPr>
          <w:rFonts w:ascii="Georgia" w:hAnsi="Georgia"/>
          <w:sz w:val="24"/>
          <w:szCs w:val="24"/>
        </w:rPr>
        <w:t>12. Установить, что главными распорядителями бюджетных средств</w:t>
      </w:r>
      <w:r>
        <w:rPr>
          <w:rFonts w:ascii="Georgia" w:hAnsi="Georgia"/>
          <w:sz w:val="24"/>
          <w:szCs w:val="24"/>
        </w:rPr>
        <w:t xml:space="preserve"> </w:t>
      </w:r>
      <w:r w:rsidRPr="003B2286">
        <w:rPr>
          <w:rFonts w:ascii="Georgia" w:hAnsi="Georgia"/>
          <w:sz w:val="24"/>
          <w:szCs w:val="24"/>
        </w:rPr>
        <w:t>Муниципального округа Черная речка являются Местная Администрация Муниципального Образования Муниципальный округ Черная речка (код 966), Муниципальный Совет Муниципальный округ Черная речка (код 928).</w:t>
      </w:r>
    </w:p>
    <w:p w:rsidR="003B2286" w:rsidRPr="003B2286" w:rsidRDefault="003B2286" w:rsidP="003B2286">
      <w:pPr>
        <w:pStyle w:val="a3"/>
        <w:spacing w:after="0"/>
        <w:ind w:firstLine="708"/>
        <w:jc w:val="both"/>
        <w:rPr>
          <w:rFonts w:ascii="Georgia" w:hAnsi="Georgia"/>
          <w:sz w:val="24"/>
          <w:szCs w:val="24"/>
        </w:rPr>
      </w:pPr>
      <w:r w:rsidRPr="003B2286">
        <w:rPr>
          <w:rFonts w:ascii="Georgia" w:hAnsi="Georgia"/>
          <w:sz w:val="24"/>
          <w:szCs w:val="24"/>
        </w:rPr>
        <w:t>13. Установить верхний предел муниципального долга по состоянию на 01.01.2018</w:t>
      </w:r>
      <w:r>
        <w:rPr>
          <w:rFonts w:ascii="Georgia" w:hAnsi="Georgia"/>
          <w:sz w:val="24"/>
          <w:szCs w:val="24"/>
        </w:rPr>
        <w:t xml:space="preserve">г. – </w:t>
      </w:r>
      <w:r w:rsidRPr="003B2286">
        <w:rPr>
          <w:rFonts w:ascii="Georgia" w:hAnsi="Georgia"/>
          <w:sz w:val="24"/>
          <w:szCs w:val="24"/>
        </w:rPr>
        <w:t>0,0 руб.</w:t>
      </w:r>
    </w:p>
    <w:p w:rsidR="003B2286" w:rsidRPr="003B2286" w:rsidRDefault="003B2286" w:rsidP="003B2286">
      <w:pPr>
        <w:pStyle w:val="a3"/>
        <w:spacing w:after="0"/>
        <w:ind w:firstLine="708"/>
        <w:jc w:val="both"/>
        <w:rPr>
          <w:rFonts w:ascii="Georgia" w:hAnsi="Georgia"/>
          <w:sz w:val="24"/>
          <w:szCs w:val="24"/>
        </w:rPr>
      </w:pPr>
      <w:r w:rsidRPr="003B2286">
        <w:rPr>
          <w:rFonts w:ascii="Georgia" w:hAnsi="Georgia"/>
          <w:sz w:val="24"/>
          <w:szCs w:val="24"/>
        </w:rPr>
        <w:t>14. Установить предельный объем муниципального долга на 2017 год – 0,0 руб.</w:t>
      </w:r>
    </w:p>
    <w:p w:rsidR="003B2286" w:rsidRPr="003B2286" w:rsidRDefault="003B2286" w:rsidP="003B2286">
      <w:pPr>
        <w:pStyle w:val="a3"/>
        <w:spacing w:after="0"/>
        <w:ind w:firstLine="708"/>
        <w:jc w:val="both"/>
        <w:rPr>
          <w:rFonts w:ascii="Georgia" w:hAnsi="Georgia"/>
          <w:sz w:val="24"/>
          <w:szCs w:val="24"/>
        </w:rPr>
      </w:pPr>
      <w:r w:rsidRPr="003B2286">
        <w:rPr>
          <w:rFonts w:ascii="Georgia" w:hAnsi="Georgia"/>
          <w:sz w:val="24"/>
          <w:szCs w:val="24"/>
        </w:rPr>
        <w:t xml:space="preserve">15. Установить верхний предел долга по муниципальным гарантиям по состоянию на 01.01.2018г. </w:t>
      </w:r>
      <w:r>
        <w:rPr>
          <w:rFonts w:ascii="Georgia" w:hAnsi="Georgia"/>
          <w:sz w:val="24"/>
          <w:szCs w:val="24"/>
        </w:rPr>
        <w:t xml:space="preserve">– </w:t>
      </w:r>
      <w:r w:rsidRPr="003B2286">
        <w:rPr>
          <w:rFonts w:ascii="Georgia" w:hAnsi="Georgia"/>
          <w:sz w:val="24"/>
          <w:szCs w:val="24"/>
        </w:rPr>
        <w:t>0,0 руб.</w:t>
      </w:r>
    </w:p>
    <w:p w:rsidR="003B2286" w:rsidRPr="003B2286" w:rsidRDefault="003B2286" w:rsidP="003B2286">
      <w:pPr>
        <w:pStyle w:val="a3"/>
        <w:spacing w:after="0"/>
        <w:ind w:firstLine="708"/>
        <w:jc w:val="both"/>
        <w:rPr>
          <w:rFonts w:ascii="Georgia" w:hAnsi="Georgia"/>
        </w:rPr>
      </w:pPr>
      <w:r w:rsidRPr="003B2286">
        <w:rPr>
          <w:rFonts w:ascii="Georgia" w:hAnsi="Georgia"/>
          <w:sz w:val="24"/>
          <w:szCs w:val="24"/>
        </w:rPr>
        <w:lastRenderedPageBreak/>
        <w:t>16. Опубликовать настоящее Решение с приложениями в местных средствах массовой информации.</w:t>
      </w:r>
    </w:p>
    <w:p w:rsidR="003B2286" w:rsidRPr="003B2286" w:rsidRDefault="003B2286" w:rsidP="003B2286">
      <w:pPr>
        <w:pStyle w:val="a3"/>
        <w:spacing w:after="0"/>
        <w:ind w:firstLine="567"/>
        <w:jc w:val="both"/>
        <w:rPr>
          <w:rFonts w:ascii="Georgia" w:hAnsi="Georgia"/>
        </w:rPr>
      </w:pPr>
      <w:r w:rsidRPr="003B2286">
        <w:rPr>
          <w:rFonts w:ascii="Georgia" w:hAnsi="Georgia"/>
          <w:sz w:val="24"/>
          <w:szCs w:val="24"/>
        </w:rPr>
        <w:t>17. Настоящее Решение вступает в силу на следующий день после официального опубликования.</w:t>
      </w:r>
    </w:p>
    <w:p w:rsidR="00765B81" w:rsidRPr="00D20FFB" w:rsidRDefault="00765B81" w:rsidP="00765B81">
      <w:pPr>
        <w:spacing w:after="0" w:line="240" w:lineRule="auto"/>
        <w:ind w:firstLine="567"/>
        <w:jc w:val="both"/>
        <w:rPr>
          <w:rFonts w:ascii="Georgia" w:hAnsi="Georgia"/>
          <w:sz w:val="24"/>
          <w:szCs w:val="24"/>
        </w:rPr>
      </w:pPr>
    </w:p>
    <w:p w:rsidR="006C67A2" w:rsidRPr="00D20FFB" w:rsidRDefault="006C67A2" w:rsidP="00765B81">
      <w:pPr>
        <w:spacing w:after="0" w:line="240" w:lineRule="auto"/>
        <w:ind w:firstLine="567"/>
        <w:jc w:val="right"/>
        <w:rPr>
          <w:rFonts w:ascii="Georgia" w:hAnsi="Georgia"/>
          <w:sz w:val="24"/>
          <w:szCs w:val="24"/>
        </w:rPr>
      </w:pPr>
      <w:r w:rsidRPr="00D20FFB">
        <w:rPr>
          <w:rFonts w:ascii="Georgia" w:hAnsi="Georgia"/>
          <w:b/>
          <w:sz w:val="24"/>
          <w:szCs w:val="24"/>
        </w:rPr>
        <w:t xml:space="preserve">Главы Муниципального образования                              </w:t>
      </w:r>
    </w:p>
    <w:p w:rsidR="006E5C16" w:rsidRDefault="00117253" w:rsidP="00117253">
      <w:pPr>
        <w:tabs>
          <w:tab w:val="left" w:pos="142"/>
        </w:tabs>
        <w:spacing w:after="0" w:line="240" w:lineRule="auto"/>
        <w:jc w:val="right"/>
        <w:rPr>
          <w:rFonts w:ascii="Georgia" w:hAnsi="Georgia"/>
          <w:b/>
          <w:sz w:val="24"/>
          <w:szCs w:val="24"/>
        </w:rPr>
      </w:pPr>
      <w:r>
        <w:rPr>
          <w:rFonts w:ascii="Georgia" w:hAnsi="Georgia"/>
          <w:b/>
          <w:sz w:val="24"/>
          <w:szCs w:val="24"/>
        </w:rPr>
        <w:t xml:space="preserve">Е.С. </w:t>
      </w:r>
      <w:proofErr w:type="spellStart"/>
      <w:r>
        <w:rPr>
          <w:rFonts w:ascii="Georgia" w:hAnsi="Georgia"/>
          <w:b/>
          <w:sz w:val="24"/>
          <w:szCs w:val="24"/>
        </w:rPr>
        <w:t>Финогенова</w:t>
      </w:r>
      <w:proofErr w:type="spellEnd"/>
    </w:p>
    <w:p w:rsidR="003B2286" w:rsidRDefault="003B2286" w:rsidP="00117253">
      <w:pPr>
        <w:tabs>
          <w:tab w:val="left" w:pos="142"/>
        </w:tabs>
        <w:spacing w:after="0" w:line="240" w:lineRule="auto"/>
        <w:jc w:val="right"/>
        <w:rPr>
          <w:rFonts w:ascii="Georgia" w:hAnsi="Georgia"/>
          <w:b/>
          <w:sz w:val="24"/>
          <w:szCs w:val="24"/>
        </w:rPr>
      </w:pPr>
    </w:p>
    <w:tbl>
      <w:tblPr>
        <w:tblW w:w="16869" w:type="dxa"/>
        <w:tblInd w:w="108" w:type="dxa"/>
        <w:tblLook w:val="04A0" w:firstRow="1" w:lastRow="0" w:firstColumn="1" w:lastColumn="0" w:noHBand="0" w:noVBand="1"/>
      </w:tblPr>
      <w:tblGrid>
        <w:gridCol w:w="680"/>
        <w:gridCol w:w="2864"/>
        <w:gridCol w:w="4536"/>
        <w:gridCol w:w="2410"/>
        <w:gridCol w:w="142"/>
        <w:gridCol w:w="6237"/>
      </w:tblGrid>
      <w:tr w:rsidR="007E6814" w:rsidRPr="003B2286" w:rsidTr="00B90BCE">
        <w:trPr>
          <w:gridAfter w:val="2"/>
          <w:wAfter w:w="6379" w:type="dxa"/>
          <w:trHeight w:val="300"/>
        </w:trPr>
        <w:tc>
          <w:tcPr>
            <w:tcW w:w="10490" w:type="dxa"/>
            <w:gridSpan w:val="4"/>
            <w:tcBorders>
              <w:top w:val="nil"/>
              <w:left w:val="nil"/>
              <w:bottom w:val="nil"/>
              <w:right w:val="nil"/>
            </w:tcBorders>
            <w:shd w:val="clear" w:color="auto" w:fill="auto"/>
            <w:noWrap/>
            <w:vAlign w:val="bottom"/>
            <w:hideMark/>
          </w:tcPr>
          <w:p w:rsidR="007E6814" w:rsidRPr="00EC0F8F" w:rsidRDefault="007E6814" w:rsidP="007E6814">
            <w:pPr>
              <w:spacing w:after="0" w:line="240" w:lineRule="auto"/>
              <w:jc w:val="right"/>
              <w:rPr>
                <w:rFonts w:ascii="Georgia" w:eastAsia="Times New Roman" w:hAnsi="Georgia" w:cs="Times New Roman"/>
                <w:b/>
                <w:sz w:val="24"/>
                <w:szCs w:val="24"/>
                <w:lang w:eastAsia="ru-RU"/>
              </w:rPr>
            </w:pPr>
            <w:bookmarkStart w:id="1" w:name="RANGE!A1:D86"/>
            <w:bookmarkEnd w:id="1"/>
            <w:r w:rsidRPr="00EC0F8F">
              <w:rPr>
                <w:rFonts w:ascii="Georgia" w:eastAsia="Times New Roman" w:hAnsi="Georgia" w:cs="Times New Roman"/>
                <w:b/>
                <w:sz w:val="24"/>
                <w:szCs w:val="24"/>
                <w:lang w:eastAsia="ru-RU"/>
              </w:rPr>
              <w:t>Приложение 1</w:t>
            </w:r>
          </w:p>
        </w:tc>
      </w:tr>
      <w:tr w:rsidR="007E6814" w:rsidRPr="003B2286" w:rsidTr="00B90BCE">
        <w:trPr>
          <w:gridAfter w:val="2"/>
          <w:wAfter w:w="6379" w:type="dxa"/>
          <w:trHeight w:val="300"/>
        </w:trPr>
        <w:tc>
          <w:tcPr>
            <w:tcW w:w="10490" w:type="dxa"/>
            <w:gridSpan w:val="4"/>
            <w:tcBorders>
              <w:top w:val="nil"/>
              <w:left w:val="nil"/>
              <w:bottom w:val="nil"/>
              <w:right w:val="nil"/>
            </w:tcBorders>
            <w:shd w:val="clear" w:color="auto" w:fill="auto"/>
            <w:noWrap/>
            <w:vAlign w:val="bottom"/>
            <w:hideMark/>
          </w:tcPr>
          <w:p w:rsidR="007E6814" w:rsidRPr="00EC0F8F" w:rsidRDefault="007E6814" w:rsidP="007E6814">
            <w:pPr>
              <w:spacing w:after="0" w:line="240" w:lineRule="auto"/>
              <w:ind w:left="459" w:hanging="1242"/>
              <w:jc w:val="right"/>
              <w:rPr>
                <w:rFonts w:ascii="Georgia" w:eastAsia="Times New Roman" w:hAnsi="Georgia" w:cs="Times New Roman"/>
                <w:b/>
                <w:sz w:val="24"/>
                <w:szCs w:val="24"/>
                <w:lang w:eastAsia="ru-RU"/>
              </w:rPr>
            </w:pPr>
            <w:r>
              <w:rPr>
                <w:rFonts w:ascii="Georgia" w:eastAsia="Times New Roman" w:hAnsi="Georgia" w:cs="Times New Roman"/>
                <w:b/>
                <w:sz w:val="24"/>
                <w:szCs w:val="24"/>
                <w:lang w:eastAsia="ru-RU"/>
              </w:rPr>
              <w:t xml:space="preserve">к Решению Муниципального </w:t>
            </w:r>
            <w:r w:rsidRPr="00EC0F8F">
              <w:rPr>
                <w:rFonts w:ascii="Georgia" w:eastAsia="Times New Roman" w:hAnsi="Georgia" w:cs="Times New Roman"/>
                <w:b/>
                <w:sz w:val="24"/>
                <w:szCs w:val="24"/>
                <w:lang w:eastAsia="ru-RU"/>
              </w:rPr>
              <w:t>Совета № 24 от 11.10.2017 года</w:t>
            </w:r>
          </w:p>
        </w:tc>
      </w:tr>
      <w:tr w:rsidR="007E6814" w:rsidRPr="003B2286" w:rsidTr="00B90BCE">
        <w:trPr>
          <w:gridAfter w:val="2"/>
          <w:wAfter w:w="6379" w:type="dxa"/>
          <w:trHeight w:val="912"/>
        </w:trPr>
        <w:tc>
          <w:tcPr>
            <w:tcW w:w="10490" w:type="dxa"/>
            <w:gridSpan w:val="4"/>
            <w:tcBorders>
              <w:top w:val="nil"/>
              <w:left w:val="nil"/>
              <w:bottom w:val="nil"/>
              <w:right w:val="nil"/>
            </w:tcBorders>
            <w:shd w:val="clear" w:color="auto" w:fill="auto"/>
            <w:vAlign w:val="bottom"/>
            <w:hideMark/>
          </w:tcPr>
          <w:p w:rsidR="007E6814" w:rsidRPr="00EC0F8F" w:rsidRDefault="007E6814" w:rsidP="003B2286">
            <w:pPr>
              <w:spacing w:after="0" w:line="240" w:lineRule="auto"/>
              <w:jc w:val="right"/>
              <w:rPr>
                <w:rFonts w:ascii="Georgia" w:eastAsia="Times New Roman" w:hAnsi="Georgia" w:cs="Times New Roman"/>
                <w:b/>
                <w:sz w:val="24"/>
                <w:szCs w:val="24"/>
                <w:lang w:eastAsia="ru-RU"/>
              </w:rPr>
            </w:pPr>
            <w:r w:rsidRPr="00EC0F8F">
              <w:rPr>
                <w:rFonts w:ascii="Georgia" w:eastAsia="Times New Roman" w:hAnsi="Georgia" w:cs="Times New Roman"/>
                <w:b/>
                <w:sz w:val="24"/>
                <w:szCs w:val="24"/>
                <w:lang w:eastAsia="ru-RU"/>
              </w:rPr>
              <w:t xml:space="preserve">"О внесении изменений и дополнений в Решение Муниципального Совета от 05.12.16 № 48 «Об утверждении бюджета внутригородского муниципального образования Санкт - Петербурга </w:t>
            </w:r>
          </w:p>
          <w:p w:rsidR="007E6814" w:rsidRPr="00EC0F8F" w:rsidRDefault="007E6814" w:rsidP="003B2286">
            <w:pPr>
              <w:spacing w:after="0" w:line="240" w:lineRule="auto"/>
              <w:jc w:val="right"/>
              <w:rPr>
                <w:rFonts w:ascii="Georgia" w:eastAsia="Times New Roman" w:hAnsi="Georgia" w:cs="Times New Roman"/>
                <w:b/>
                <w:sz w:val="24"/>
                <w:szCs w:val="24"/>
                <w:lang w:eastAsia="ru-RU"/>
              </w:rPr>
            </w:pPr>
            <w:r w:rsidRPr="00EC0F8F">
              <w:rPr>
                <w:rFonts w:ascii="Georgia" w:eastAsia="Times New Roman" w:hAnsi="Georgia" w:cs="Times New Roman"/>
                <w:b/>
                <w:sz w:val="24"/>
                <w:szCs w:val="24"/>
                <w:lang w:eastAsia="ru-RU"/>
              </w:rPr>
              <w:t xml:space="preserve">Муниципальный округ Черная речка на 2017 год» </w:t>
            </w:r>
          </w:p>
        </w:tc>
      </w:tr>
      <w:tr w:rsidR="007E6814" w:rsidRPr="003B2286" w:rsidTr="00B90BCE">
        <w:trPr>
          <w:trHeight w:val="255"/>
        </w:trPr>
        <w:tc>
          <w:tcPr>
            <w:tcW w:w="10632" w:type="dxa"/>
            <w:gridSpan w:val="5"/>
            <w:tcBorders>
              <w:top w:val="nil"/>
              <w:left w:val="nil"/>
              <w:bottom w:val="nil"/>
              <w:right w:val="nil"/>
            </w:tcBorders>
            <w:shd w:val="clear" w:color="auto" w:fill="auto"/>
            <w:noWrap/>
            <w:vAlign w:val="bottom"/>
            <w:hideMark/>
          </w:tcPr>
          <w:p w:rsidR="00B90BCE" w:rsidRPr="00B90BCE" w:rsidRDefault="00B90BCE" w:rsidP="00B90BCE">
            <w:pPr>
              <w:spacing w:after="0" w:line="240" w:lineRule="auto"/>
              <w:jc w:val="center"/>
              <w:rPr>
                <w:rFonts w:ascii="Georgia" w:eastAsia="Times New Roman" w:hAnsi="Georgia" w:cs="Times New Roman"/>
                <w:b/>
                <w:bCs/>
                <w:sz w:val="24"/>
                <w:szCs w:val="24"/>
                <w:lang w:eastAsia="ru-RU"/>
              </w:rPr>
            </w:pPr>
          </w:p>
          <w:p w:rsidR="007E6814" w:rsidRPr="00B90BCE" w:rsidRDefault="007E6814" w:rsidP="00B90BCE">
            <w:pPr>
              <w:spacing w:after="0" w:line="240" w:lineRule="auto"/>
              <w:jc w:val="center"/>
              <w:rPr>
                <w:rFonts w:ascii="Georgia" w:eastAsia="Times New Roman" w:hAnsi="Georgia" w:cs="Times New Roman"/>
                <w:b/>
                <w:bCs/>
                <w:sz w:val="24"/>
                <w:szCs w:val="24"/>
                <w:lang w:eastAsia="ru-RU"/>
              </w:rPr>
            </w:pPr>
            <w:r w:rsidRPr="00B90BCE">
              <w:rPr>
                <w:rFonts w:ascii="Georgia" w:eastAsia="Times New Roman" w:hAnsi="Georgia" w:cs="Times New Roman"/>
                <w:b/>
                <w:bCs/>
                <w:sz w:val="24"/>
                <w:szCs w:val="24"/>
                <w:lang w:eastAsia="ru-RU"/>
              </w:rPr>
              <w:t>ДОХОДЫ</w:t>
            </w:r>
          </w:p>
        </w:tc>
        <w:tc>
          <w:tcPr>
            <w:tcW w:w="6237" w:type="dxa"/>
            <w:tcBorders>
              <w:top w:val="nil"/>
              <w:left w:val="nil"/>
              <w:bottom w:val="nil"/>
              <w:right w:val="nil"/>
            </w:tcBorders>
            <w:shd w:val="clear" w:color="auto" w:fill="auto"/>
            <w:noWrap/>
            <w:vAlign w:val="bottom"/>
          </w:tcPr>
          <w:p w:rsidR="007E6814" w:rsidRPr="003B2286" w:rsidRDefault="007E6814" w:rsidP="003B2286">
            <w:pPr>
              <w:spacing w:after="0" w:line="240" w:lineRule="auto"/>
              <w:jc w:val="center"/>
              <w:rPr>
                <w:rFonts w:ascii="Times New Roman" w:eastAsia="Times New Roman" w:hAnsi="Times New Roman" w:cs="Times New Roman"/>
                <w:b/>
                <w:bCs/>
                <w:sz w:val="20"/>
                <w:szCs w:val="20"/>
                <w:lang w:eastAsia="ru-RU"/>
              </w:rPr>
            </w:pPr>
          </w:p>
        </w:tc>
      </w:tr>
      <w:tr w:rsidR="007E6814" w:rsidRPr="003B2286" w:rsidTr="00B90BCE">
        <w:trPr>
          <w:trHeight w:val="80"/>
        </w:trPr>
        <w:tc>
          <w:tcPr>
            <w:tcW w:w="10632" w:type="dxa"/>
            <w:gridSpan w:val="5"/>
            <w:tcBorders>
              <w:top w:val="nil"/>
              <w:left w:val="nil"/>
              <w:bottom w:val="nil"/>
              <w:right w:val="nil"/>
            </w:tcBorders>
            <w:shd w:val="clear" w:color="auto" w:fill="auto"/>
            <w:noWrap/>
            <w:vAlign w:val="bottom"/>
            <w:hideMark/>
          </w:tcPr>
          <w:p w:rsidR="007E6814" w:rsidRPr="00B90BCE" w:rsidRDefault="007E6814" w:rsidP="00EC0F8F">
            <w:pPr>
              <w:spacing w:after="0" w:line="240" w:lineRule="auto"/>
              <w:jc w:val="center"/>
              <w:rPr>
                <w:rFonts w:ascii="Georgia" w:eastAsia="Times New Roman" w:hAnsi="Georgia" w:cs="Times New Roman"/>
                <w:b/>
                <w:bCs/>
                <w:sz w:val="24"/>
                <w:szCs w:val="24"/>
                <w:lang w:eastAsia="ru-RU"/>
              </w:rPr>
            </w:pPr>
            <w:r w:rsidRPr="00B90BCE">
              <w:rPr>
                <w:rFonts w:ascii="Georgia" w:eastAsia="Times New Roman" w:hAnsi="Georgia" w:cs="Times New Roman"/>
                <w:b/>
                <w:bCs/>
                <w:sz w:val="24"/>
                <w:szCs w:val="24"/>
                <w:lang w:eastAsia="ru-RU"/>
              </w:rPr>
              <w:t xml:space="preserve">БЮДЖЕТА ВНУТРИГОРОДСКОГО МУНИЦИПАЛЬНОГО ОБРАЗОВАНИЯ САНКТ-ПЕТЕРБУРГА </w:t>
            </w:r>
          </w:p>
        </w:tc>
        <w:tc>
          <w:tcPr>
            <w:tcW w:w="6237" w:type="dxa"/>
            <w:tcBorders>
              <w:top w:val="nil"/>
              <w:left w:val="nil"/>
              <w:bottom w:val="nil"/>
              <w:right w:val="nil"/>
            </w:tcBorders>
            <w:shd w:val="clear" w:color="auto" w:fill="auto"/>
            <w:noWrap/>
            <w:vAlign w:val="bottom"/>
          </w:tcPr>
          <w:p w:rsidR="007E6814" w:rsidRPr="003B2286" w:rsidRDefault="007E6814" w:rsidP="003B2286">
            <w:pPr>
              <w:spacing w:after="0" w:line="240" w:lineRule="auto"/>
              <w:jc w:val="center"/>
              <w:rPr>
                <w:rFonts w:ascii="Times New Roman" w:eastAsia="Times New Roman" w:hAnsi="Times New Roman" w:cs="Times New Roman"/>
                <w:b/>
                <w:bCs/>
                <w:sz w:val="20"/>
                <w:szCs w:val="20"/>
                <w:lang w:eastAsia="ru-RU"/>
              </w:rPr>
            </w:pPr>
          </w:p>
        </w:tc>
      </w:tr>
      <w:tr w:rsidR="007E6814" w:rsidRPr="003B2286" w:rsidTr="00B90BCE">
        <w:trPr>
          <w:trHeight w:val="255"/>
        </w:trPr>
        <w:tc>
          <w:tcPr>
            <w:tcW w:w="10632" w:type="dxa"/>
            <w:gridSpan w:val="5"/>
            <w:tcBorders>
              <w:top w:val="nil"/>
              <w:left w:val="nil"/>
              <w:bottom w:val="nil"/>
              <w:right w:val="nil"/>
            </w:tcBorders>
            <w:shd w:val="clear" w:color="auto" w:fill="auto"/>
            <w:noWrap/>
            <w:vAlign w:val="bottom"/>
            <w:hideMark/>
          </w:tcPr>
          <w:p w:rsidR="007E6814" w:rsidRPr="00B90BCE" w:rsidRDefault="007E6814" w:rsidP="003B2286">
            <w:pPr>
              <w:spacing w:after="0" w:line="240" w:lineRule="auto"/>
              <w:jc w:val="center"/>
              <w:rPr>
                <w:rFonts w:ascii="Georgia" w:eastAsia="Times New Roman" w:hAnsi="Georgia" w:cs="Times New Roman"/>
                <w:b/>
                <w:bCs/>
                <w:sz w:val="24"/>
                <w:szCs w:val="24"/>
                <w:lang w:eastAsia="ru-RU"/>
              </w:rPr>
            </w:pPr>
            <w:r w:rsidRPr="00B90BCE">
              <w:rPr>
                <w:rFonts w:ascii="Georgia" w:eastAsia="Times New Roman" w:hAnsi="Georgia" w:cs="Times New Roman"/>
                <w:b/>
                <w:bCs/>
                <w:sz w:val="24"/>
                <w:szCs w:val="24"/>
                <w:lang w:eastAsia="ru-RU"/>
              </w:rPr>
              <w:t>МУНИЦИПАЛЬНЫЙ ОКРУГ ЧЕРНАЯ РЕЧКА НА 2017 ГОД</w:t>
            </w:r>
          </w:p>
        </w:tc>
        <w:tc>
          <w:tcPr>
            <w:tcW w:w="6237" w:type="dxa"/>
            <w:tcBorders>
              <w:top w:val="nil"/>
              <w:left w:val="nil"/>
              <w:bottom w:val="nil"/>
              <w:right w:val="nil"/>
            </w:tcBorders>
            <w:shd w:val="clear" w:color="auto" w:fill="auto"/>
            <w:noWrap/>
            <w:vAlign w:val="bottom"/>
            <w:hideMark/>
          </w:tcPr>
          <w:p w:rsidR="007E6814" w:rsidRPr="003B2286" w:rsidRDefault="007E6814" w:rsidP="003B2286">
            <w:pPr>
              <w:spacing w:after="0" w:line="240" w:lineRule="auto"/>
              <w:jc w:val="center"/>
              <w:rPr>
                <w:rFonts w:ascii="Times New Roman" w:eastAsia="Times New Roman" w:hAnsi="Times New Roman" w:cs="Times New Roman"/>
                <w:b/>
                <w:bCs/>
                <w:sz w:val="20"/>
                <w:szCs w:val="20"/>
                <w:lang w:eastAsia="ru-RU"/>
              </w:rPr>
            </w:pPr>
          </w:p>
        </w:tc>
      </w:tr>
      <w:tr w:rsidR="003B2286" w:rsidRPr="003B2286" w:rsidTr="00B90BCE">
        <w:trPr>
          <w:gridAfter w:val="2"/>
          <w:wAfter w:w="6379" w:type="dxa"/>
          <w:trHeight w:val="270"/>
        </w:trPr>
        <w:tc>
          <w:tcPr>
            <w:tcW w:w="680" w:type="dxa"/>
            <w:tcBorders>
              <w:top w:val="nil"/>
              <w:left w:val="nil"/>
              <w:bottom w:val="nil"/>
              <w:right w:val="nil"/>
            </w:tcBorders>
            <w:shd w:val="clear" w:color="auto" w:fill="auto"/>
            <w:noWrap/>
            <w:vAlign w:val="bottom"/>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p>
        </w:tc>
        <w:tc>
          <w:tcPr>
            <w:tcW w:w="2864" w:type="dxa"/>
            <w:tcBorders>
              <w:top w:val="nil"/>
              <w:left w:val="nil"/>
              <w:bottom w:val="nil"/>
              <w:right w:val="nil"/>
            </w:tcBorders>
            <w:shd w:val="clear" w:color="auto" w:fill="auto"/>
            <w:noWrap/>
            <w:vAlign w:val="bottom"/>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p>
        </w:tc>
        <w:tc>
          <w:tcPr>
            <w:tcW w:w="4536" w:type="dxa"/>
            <w:tcBorders>
              <w:top w:val="nil"/>
              <w:left w:val="nil"/>
              <w:bottom w:val="nil"/>
              <w:right w:val="nil"/>
            </w:tcBorders>
            <w:shd w:val="clear" w:color="auto" w:fill="auto"/>
            <w:noWrap/>
            <w:vAlign w:val="bottom"/>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p>
        </w:tc>
      </w:tr>
      <w:tr w:rsidR="003B2286" w:rsidRPr="003B2286" w:rsidTr="00B90BCE">
        <w:trPr>
          <w:gridAfter w:val="2"/>
          <w:wAfter w:w="6379" w:type="dxa"/>
          <w:trHeight w:val="255"/>
        </w:trPr>
        <w:tc>
          <w:tcPr>
            <w:tcW w:w="680"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3B2286" w:rsidRPr="003B2286" w:rsidRDefault="003B2286" w:rsidP="007E6814">
            <w:pPr>
              <w:spacing w:after="0" w:line="240" w:lineRule="auto"/>
              <w:jc w:val="center"/>
              <w:rPr>
                <w:rFonts w:ascii="Times New Roman" w:eastAsia="Times New Roman" w:hAnsi="Times New Roman" w:cs="Times New Roman"/>
                <w:b/>
                <w:bCs/>
                <w:sz w:val="24"/>
                <w:szCs w:val="24"/>
                <w:lang w:eastAsia="ru-RU"/>
              </w:rPr>
            </w:pPr>
            <w:r w:rsidRPr="003B2286">
              <w:rPr>
                <w:rFonts w:ascii="Times New Roman" w:eastAsia="Times New Roman" w:hAnsi="Times New Roman" w:cs="Times New Roman"/>
                <w:b/>
                <w:bCs/>
                <w:sz w:val="24"/>
                <w:szCs w:val="24"/>
                <w:lang w:eastAsia="ru-RU"/>
              </w:rPr>
              <w:t>№ п/п</w:t>
            </w:r>
          </w:p>
        </w:tc>
        <w:tc>
          <w:tcPr>
            <w:tcW w:w="2864"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3B2286" w:rsidRPr="003B2286" w:rsidRDefault="003B2286" w:rsidP="007E6814">
            <w:pPr>
              <w:spacing w:after="0" w:line="240" w:lineRule="auto"/>
              <w:jc w:val="center"/>
              <w:rPr>
                <w:rFonts w:ascii="Times New Roman" w:eastAsia="Times New Roman" w:hAnsi="Times New Roman" w:cs="Times New Roman"/>
                <w:b/>
                <w:bCs/>
                <w:sz w:val="24"/>
                <w:szCs w:val="24"/>
                <w:lang w:eastAsia="ru-RU"/>
              </w:rPr>
            </w:pPr>
            <w:r w:rsidRPr="003B2286">
              <w:rPr>
                <w:rFonts w:ascii="Times New Roman" w:eastAsia="Times New Roman" w:hAnsi="Times New Roman" w:cs="Times New Roman"/>
                <w:b/>
                <w:bCs/>
                <w:sz w:val="24"/>
                <w:szCs w:val="24"/>
                <w:lang w:eastAsia="ru-RU"/>
              </w:rPr>
              <w:t>Код статьи</w:t>
            </w:r>
          </w:p>
        </w:tc>
        <w:tc>
          <w:tcPr>
            <w:tcW w:w="4536"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3B2286" w:rsidRPr="003B2286" w:rsidRDefault="003B2286" w:rsidP="007E6814">
            <w:pPr>
              <w:spacing w:after="0" w:line="240" w:lineRule="auto"/>
              <w:jc w:val="center"/>
              <w:rPr>
                <w:rFonts w:ascii="Times New Roman" w:eastAsia="Times New Roman" w:hAnsi="Times New Roman" w:cs="Times New Roman"/>
                <w:b/>
                <w:bCs/>
                <w:sz w:val="24"/>
                <w:szCs w:val="24"/>
                <w:lang w:eastAsia="ru-RU"/>
              </w:rPr>
            </w:pPr>
            <w:r w:rsidRPr="003B2286">
              <w:rPr>
                <w:rFonts w:ascii="Times New Roman" w:eastAsia="Times New Roman" w:hAnsi="Times New Roman" w:cs="Times New Roman"/>
                <w:b/>
                <w:bCs/>
                <w:sz w:val="24"/>
                <w:szCs w:val="24"/>
                <w:lang w:eastAsia="ru-RU"/>
              </w:rPr>
              <w:t>Источники доходов</w:t>
            </w:r>
          </w:p>
        </w:tc>
        <w:tc>
          <w:tcPr>
            <w:tcW w:w="2410" w:type="dxa"/>
            <w:tcBorders>
              <w:top w:val="single" w:sz="8" w:space="0" w:color="00000A"/>
              <w:left w:val="nil"/>
              <w:bottom w:val="nil"/>
              <w:right w:val="single" w:sz="8" w:space="0" w:color="00000A"/>
            </w:tcBorders>
            <w:shd w:val="clear" w:color="auto" w:fill="auto"/>
            <w:vAlign w:val="bottom"/>
            <w:hideMark/>
          </w:tcPr>
          <w:p w:rsidR="003B2286" w:rsidRPr="00EC0F8F" w:rsidRDefault="003B2286" w:rsidP="007E6814">
            <w:pPr>
              <w:spacing w:after="0" w:line="240" w:lineRule="auto"/>
              <w:jc w:val="center"/>
              <w:rPr>
                <w:rFonts w:ascii="Times New Roman" w:eastAsia="Times New Roman" w:hAnsi="Times New Roman" w:cs="Times New Roman"/>
                <w:b/>
                <w:bCs/>
                <w:sz w:val="24"/>
                <w:szCs w:val="24"/>
                <w:lang w:eastAsia="ru-RU"/>
              </w:rPr>
            </w:pPr>
            <w:r w:rsidRPr="00EC0F8F">
              <w:rPr>
                <w:rFonts w:ascii="Times New Roman" w:eastAsia="Times New Roman" w:hAnsi="Times New Roman" w:cs="Times New Roman"/>
                <w:b/>
                <w:bCs/>
                <w:sz w:val="24"/>
                <w:szCs w:val="24"/>
                <w:lang w:eastAsia="ru-RU"/>
              </w:rPr>
              <w:t>Сумма (</w:t>
            </w:r>
            <w:proofErr w:type="spellStart"/>
            <w:r w:rsidRPr="00EC0F8F">
              <w:rPr>
                <w:rFonts w:ascii="Times New Roman" w:eastAsia="Times New Roman" w:hAnsi="Times New Roman" w:cs="Times New Roman"/>
                <w:b/>
                <w:bCs/>
                <w:sz w:val="24"/>
                <w:szCs w:val="24"/>
                <w:lang w:eastAsia="ru-RU"/>
              </w:rPr>
              <w:t>тыс.руб</w:t>
            </w:r>
            <w:proofErr w:type="spellEnd"/>
            <w:r w:rsidRPr="00EC0F8F">
              <w:rPr>
                <w:rFonts w:ascii="Times New Roman" w:eastAsia="Times New Roman" w:hAnsi="Times New Roman" w:cs="Times New Roman"/>
                <w:b/>
                <w:bCs/>
                <w:sz w:val="24"/>
                <w:szCs w:val="24"/>
                <w:lang w:eastAsia="ru-RU"/>
              </w:rPr>
              <w:t>.)</w:t>
            </w:r>
          </w:p>
        </w:tc>
      </w:tr>
      <w:tr w:rsidR="003B2286" w:rsidRPr="003B2286" w:rsidTr="00B90BCE">
        <w:trPr>
          <w:gridAfter w:val="2"/>
          <w:wAfter w:w="6379" w:type="dxa"/>
          <w:trHeight w:val="270"/>
        </w:trPr>
        <w:tc>
          <w:tcPr>
            <w:tcW w:w="680" w:type="dxa"/>
            <w:vMerge/>
            <w:tcBorders>
              <w:top w:val="single" w:sz="8" w:space="0" w:color="00000A"/>
              <w:left w:val="single" w:sz="8" w:space="0" w:color="00000A"/>
              <w:bottom w:val="single" w:sz="8" w:space="0" w:color="000000"/>
              <w:right w:val="single" w:sz="8" w:space="0" w:color="00000A"/>
            </w:tcBorders>
            <w:vAlign w:val="center"/>
            <w:hideMark/>
          </w:tcPr>
          <w:p w:rsidR="003B2286" w:rsidRPr="003B2286" w:rsidRDefault="003B2286" w:rsidP="007E6814">
            <w:pPr>
              <w:spacing w:after="0" w:line="240" w:lineRule="auto"/>
              <w:jc w:val="center"/>
              <w:rPr>
                <w:rFonts w:ascii="Times New Roman" w:eastAsia="Times New Roman" w:hAnsi="Times New Roman" w:cs="Times New Roman"/>
                <w:b/>
                <w:bCs/>
                <w:sz w:val="16"/>
                <w:szCs w:val="16"/>
                <w:lang w:eastAsia="ru-RU"/>
              </w:rPr>
            </w:pPr>
          </w:p>
        </w:tc>
        <w:tc>
          <w:tcPr>
            <w:tcW w:w="2864" w:type="dxa"/>
            <w:vMerge/>
            <w:tcBorders>
              <w:top w:val="single" w:sz="8" w:space="0" w:color="00000A"/>
              <w:left w:val="single" w:sz="8" w:space="0" w:color="00000A"/>
              <w:bottom w:val="single" w:sz="8" w:space="0" w:color="000000"/>
              <w:right w:val="single" w:sz="8" w:space="0" w:color="00000A"/>
            </w:tcBorders>
            <w:vAlign w:val="center"/>
            <w:hideMark/>
          </w:tcPr>
          <w:p w:rsidR="003B2286" w:rsidRPr="003B2286" w:rsidRDefault="003B2286" w:rsidP="007E6814">
            <w:pPr>
              <w:spacing w:after="0" w:line="240" w:lineRule="auto"/>
              <w:jc w:val="center"/>
              <w:rPr>
                <w:rFonts w:ascii="Times New Roman" w:eastAsia="Times New Roman" w:hAnsi="Times New Roman" w:cs="Times New Roman"/>
                <w:b/>
                <w:bCs/>
                <w:sz w:val="16"/>
                <w:szCs w:val="16"/>
                <w:lang w:eastAsia="ru-RU"/>
              </w:rPr>
            </w:pPr>
          </w:p>
        </w:tc>
        <w:tc>
          <w:tcPr>
            <w:tcW w:w="4536" w:type="dxa"/>
            <w:vMerge/>
            <w:tcBorders>
              <w:top w:val="single" w:sz="8" w:space="0" w:color="00000A"/>
              <w:left w:val="single" w:sz="8" w:space="0" w:color="00000A"/>
              <w:bottom w:val="single" w:sz="8" w:space="0" w:color="000000"/>
              <w:right w:val="single" w:sz="8" w:space="0" w:color="00000A"/>
            </w:tcBorders>
            <w:vAlign w:val="center"/>
            <w:hideMark/>
          </w:tcPr>
          <w:p w:rsidR="003B2286" w:rsidRPr="003B2286" w:rsidRDefault="003B2286" w:rsidP="007E681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single" w:sz="8" w:space="0" w:color="auto"/>
              <w:right w:val="single" w:sz="8" w:space="0" w:color="00000A"/>
            </w:tcBorders>
            <w:shd w:val="clear" w:color="auto" w:fill="auto"/>
            <w:vAlign w:val="bottom"/>
            <w:hideMark/>
          </w:tcPr>
          <w:p w:rsidR="003B2286" w:rsidRPr="00EC0F8F" w:rsidRDefault="003B2286" w:rsidP="007E6814">
            <w:pPr>
              <w:spacing w:after="0" w:line="240" w:lineRule="auto"/>
              <w:jc w:val="center"/>
              <w:rPr>
                <w:rFonts w:ascii="Times New Roman" w:eastAsia="Times New Roman" w:hAnsi="Times New Roman" w:cs="Times New Roman"/>
                <w:b/>
                <w:bCs/>
                <w:sz w:val="24"/>
                <w:szCs w:val="24"/>
                <w:lang w:eastAsia="ru-RU"/>
              </w:rPr>
            </w:pPr>
            <w:r w:rsidRPr="00EC0F8F">
              <w:rPr>
                <w:rFonts w:ascii="Times New Roman" w:eastAsia="Times New Roman" w:hAnsi="Times New Roman" w:cs="Times New Roman"/>
                <w:b/>
                <w:bCs/>
                <w:sz w:val="24"/>
                <w:szCs w:val="24"/>
                <w:lang w:eastAsia="ru-RU"/>
              </w:rPr>
              <w:t>на год</w:t>
            </w:r>
          </w:p>
        </w:tc>
      </w:tr>
      <w:tr w:rsidR="003B2286" w:rsidRPr="003B2286" w:rsidTr="00B90BCE">
        <w:trPr>
          <w:gridAfter w:val="2"/>
          <w:wAfter w:w="6379" w:type="dxa"/>
          <w:trHeight w:val="690"/>
        </w:trPr>
        <w:tc>
          <w:tcPr>
            <w:tcW w:w="680" w:type="dxa"/>
            <w:tcBorders>
              <w:top w:val="nil"/>
              <w:left w:val="single" w:sz="8" w:space="0" w:color="auto"/>
              <w:bottom w:val="single" w:sz="8" w:space="0" w:color="auto"/>
              <w:right w:val="single" w:sz="8" w:space="0" w:color="00000A"/>
            </w:tcBorders>
            <w:shd w:val="clear" w:color="000000" w:fill="C5D9F1"/>
            <w:vAlign w:val="bottom"/>
            <w:hideMark/>
          </w:tcPr>
          <w:p w:rsidR="003B2286" w:rsidRPr="003B2286" w:rsidRDefault="003B2286" w:rsidP="003B2286">
            <w:pPr>
              <w:spacing w:after="0" w:line="240" w:lineRule="auto"/>
              <w:jc w:val="center"/>
              <w:rPr>
                <w:rFonts w:ascii="Times New Roman" w:eastAsia="Times New Roman" w:hAnsi="Times New Roman" w:cs="Times New Roman"/>
                <w:b/>
                <w:bCs/>
                <w:lang w:eastAsia="ru-RU"/>
              </w:rPr>
            </w:pPr>
            <w:r w:rsidRPr="003B2286">
              <w:rPr>
                <w:rFonts w:ascii="Times New Roman" w:eastAsia="Times New Roman" w:hAnsi="Times New Roman" w:cs="Times New Roman"/>
                <w:b/>
                <w:bCs/>
                <w:lang w:eastAsia="ru-RU"/>
              </w:rPr>
              <w:t>I</w:t>
            </w:r>
          </w:p>
        </w:tc>
        <w:tc>
          <w:tcPr>
            <w:tcW w:w="2864" w:type="dxa"/>
            <w:tcBorders>
              <w:top w:val="nil"/>
              <w:left w:val="nil"/>
              <w:bottom w:val="single" w:sz="8" w:space="0" w:color="auto"/>
              <w:right w:val="single" w:sz="8" w:space="0" w:color="00000A"/>
            </w:tcBorders>
            <w:shd w:val="clear" w:color="000000" w:fill="C5D9F1"/>
            <w:vAlign w:val="bottom"/>
            <w:hideMark/>
          </w:tcPr>
          <w:p w:rsidR="003B2286" w:rsidRPr="003B2286" w:rsidRDefault="003B2286" w:rsidP="003B2286">
            <w:pPr>
              <w:spacing w:after="0" w:line="240" w:lineRule="auto"/>
              <w:rPr>
                <w:rFonts w:ascii="Times New Roman" w:eastAsia="Times New Roman" w:hAnsi="Times New Roman" w:cs="Times New Roman"/>
                <w:b/>
                <w:bCs/>
                <w:lang w:eastAsia="ru-RU"/>
              </w:rPr>
            </w:pPr>
            <w:r w:rsidRPr="003B2286">
              <w:rPr>
                <w:rFonts w:ascii="Times New Roman" w:eastAsia="Times New Roman" w:hAnsi="Times New Roman" w:cs="Times New Roman"/>
                <w:b/>
                <w:bCs/>
                <w:lang w:eastAsia="ru-RU"/>
              </w:rPr>
              <w:t>000 1 00 00000 00 0000 000</w:t>
            </w:r>
          </w:p>
        </w:tc>
        <w:tc>
          <w:tcPr>
            <w:tcW w:w="4536" w:type="dxa"/>
            <w:tcBorders>
              <w:top w:val="nil"/>
              <w:left w:val="nil"/>
              <w:bottom w:val="single" w:sz="8" w:space="0" w:color="auto"/>
              <w:right w:val="single" w:sz="8" w:space="0" w:color="00000A"/>
            </w:tcBorders>
            <w:shd w:val="clear" w:color="000000" w:fill="C5D9F1"/>
            <w:vAlign w:val="bottom"/>
            <w:hideMark/>
          </w:tcPr>
          <w:p w:rsidR="003B2286" w:rsidRPr="003B2286" w:rsidRDefault="003B2286" w:rsidP="003B2286">
            <w:pPr>
              <w:spacing w:after="0" w:line="240" w:lineRule="auto"/>
              <w:rPr>
                <w:rFonts w:ascii="Times New Roman" w:eastAsia="Times New Roman" w:hAnsi="Times New Roman" w:cs="Times New Roman"/>
                <w:b/>
                <w:bCs/>
                <w:lang w:eastAsia="ru-RU"/>
              </w:rPr>
            </w:pPr>
            <w:r w:rsidRPr="003B2286">
              <w:rPr>
                <w:rFonts w:ascii="Times New Roman" w:eastAsia="Times New Roman" w:hAnsi="Times New Roman" w:cs="Times New Roman"/>
                <w:b/>
                <w:bCs/>
                <w:lang w:eastAsia="ru-RU"/>
              </w:rPr>
              <w:t>НАЛОГОВЫЕ И НЕНАЛОГОВЫЕ ДОХОДЫ</w:t>
            </w:r>
          </w:p>
        </w:tc>
        <w:tc>
          <w:tcPr>
            <w:tcW w:w="2410" w:type="dxa"/>
            <w:tcBorders>
              <w:top w:val="nil"/>
              <w:left w:val="nil"/>
              <w:bottom w:val="single" w:sz="8" w:space="0" w:color="auto"/>
              <w:right w:val="single" w:sz="8" w:space="0" w:color="auto"/>
            </w:tcBorders>
            <w:shd w:val="clear" w:color="000000" w:fill="C5D9F1"/>
            <w:vAlign w:val="bottom"/>
            <w:hideMark/>
          </w:tcPr>
          <w:p w:rsidR="003B2286" w:rsidRPr="003B2286" w:rsidRDefault="003B2286" w:rsidP="003B2286">
            <w:pPr>
              <w:spacing w:after="0" w:line="240" w:lineRule="auto"/>
              <w:jc w:val="center"/>
              <w:rPr>
                <w:rFonts w:ascii="Times New Roman" w:eastAsia="Times New Roman" w:hAnsi="Times New Roman" w:cs="Times New Roman"/>
                <w:b/>
                <w:bCs/>
                <w:lang w:eastAsia="ru-RU"/>
              </w:rPr>
            </w:pPr>
            <w:r w:rsidRPr="003B2286">
              <w:rPr>
                <w:rFonts w:ascii="Times New Roman" w:eastAsia="Times New Roman" w:hAnsi="Times New Roman" w:cs="Times New Roman"/>
                <w:b/>
                <w:bCs/>
                <w:lang w:eastAsia="ru-RU"/>
              </w:rPr>
              <w:t>86761,1</w:t>
            </w:r>
          </w:p>
        </w:tc>
      </w:tr>
      <w:tr w:rsidR="003B2286" w:rsidRPr="003B2286" w:rsidTr="00B90BCE">
        <w:trPr>
          <w:gridAfter w:val="2"/>
          <w:wAfter w:w="6379" w:type="dxa"/>
          <w:trHeight w:val="398"/>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3B2286" w:rsidRPr="003B2286" w:rsidRDefault="003B2286" w:rsidP="003B2286">
            <w:pPr>
              <w:spacing w:after="0" w:line="240" w:lineRule="auto"/>
              <w:jc w:val="center"/>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1.</w:t>
            </w:r>
          </w:p>
        </w:tc>
        <w:tc>
          <w:tcPr>
            <w:tcW w:w="2864" w:type="dxa"/>
            <w:tcBorders>
              <w:top w:val="nil"/>
              <w:left w:val="nil"/>
              <w:bottom w:val="single" w:sz="8" w:space="0" w:color="auto"/>
              <w:right w:val="single" w:sz="8" w:space="0" w:color="00000A"/>
            </w:tcBorders>
            <w:shd w:val="clear" w:color="000000" w:fill="D8E4BC"/>
            <w:vAlign w:val="bottom"/>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000 1 05 00000 00 0000 000</w:t>
            </w:r>
          </w:p>
        </w:tc>
        <w:tc>
          <w:tcPr>
            <w:tcW w:w="4536" w:type="dxa"/>
            <w:tcBorders>
              <w:top w:val="nil"/>
              <w:left w:val="nil"/>
              <w:bottom w:val="single" w:sz="8" w:space="0" w:color="auto"/>
              <w:right w:val="single" w:sz="8" w:space="0" w:color="00000A"/>
            </w:tcBorders>
            <w:shd w:val="clear" w:color="000000" w:fill="D8E4BC"/>
            <w:vAlign w:val="center"/>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НАЛОГИ НА СОВОКУПНЫЙ ДОХОД</w:t>
            </w:r>
          </w:p>
        </w:tc>
        <w:tc>
          <w:tcPr>
            <w:tcW w:w="2410" w:type="dxa"/>
            <w:tcBorders>
              <w:top w:val="nil"/>
              <w:left w:val="nil"/>
              <w:bottom w:val="single" w:sz="8" w:space="0" w:color="auto"/>
              <w:right w:val="single" w:sz="8" w:space="0" w:color="auto"/>
            </w:tcBorders>
            <w:shd w:val="clear" w:color="000000" w:fill="D8E4BC"/>
            <w:vAlign w:val="bottom"/>
            <w:hideMark/>
          </w:tcPr>
          <w:p w:rsidR="003B2286" w:rsidRPr="003B2286" w:rsidRDefault="003B2286" w:rsidP="003B2286">
            <w:pPr>
              <w:spacing w:after="0" w:line="240" w:lineRule="auto"/>
              <w:jc w:val="center"/>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79188,9</w:t>
            </w:r>
          </w:p>
        </w:tc>
      </w:tr>
      <w:tr w:rsidR="003B2286" w:rsidRPr="003B2286" w:rsidTr="00B90BCE">
        <w:trPr>
          <w:gridAfter w:val="2"/>
          <w:wAfter w:w="6379" w:type="dxa"/>
          <w:trHeight w:val="525"/>
        </w:trPr>
        <w:tc>
          <w:tcPr>
            <w:tcW w:w="680" w:type="dxa"/>
            <w:tcBorders>
              <w:top w:val="nil"/>
              <w:left w:val="single" w:sz="8" w:space="0" w:color="00000A"/>
              <w:bottom w:val="single" w:sz="8" w:space="0" w:color="auto"/>
              <w:right w:val="single" w:sz="8" w:space="0" w:color="00000A"/>
            </w:tcBorders>
            <w:shd w:val="clear" w:color="000000" w:fill="FDE9D9"/>
            <w:vAlign w:val="bottom"/>
            <w:hideMark/>
          </w:tcPr>
          <w:p w:rsidR="003B2286" w:rsidRPr="003B2286" w:rsidRDefault="003B2286" w:rsidP="003B2286">
            <w:pPr>
              <w:spacing w:after="0" w:line="240" w:lineRule="auto"/>
              <w:jc w:val="center"/>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1.1.</w:t>
            </w:r>
          </w:p>
        </w:tc>
        <w:tc>
          <w:tcPr>
            <w:tcW w:w="2864" w:type="dxa"/>
            <w:tcBorders>
              <w:top w:val="nil"/>
              <w:left w:val="nil"/>
              <w:bottom w:val="single" w:sz="8" w:space="0" w:color="auto"/>
              <w:right w:val="single" w:sz="8" w:space="0" w:color="00000A"/>
            </w:tcBorders>
            <w:shd w:val="clear" w:color="000000" w:fill="FDE9D9"/>
            <w:vAlign w:val="bottom"/>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000 1 05 01000 00 0000 110</w:t>
            </w:r>
          </w:p>
        </w:tc>
        <w:tc>
          <w:tcPr>
            <w:tcW w:w="4536" w:type="dxa"/>
            <w:tcBorders>
              <w:top w:val="nil"/>
              <w:left w:val="nil"/>
              <w:bottom w:val="single" w:sz="8" w:space="0" w:color="auto"/>
              <w:right w:val="single" w:sz="8" w:space="0" w:color="00000A"/>
            </w:tcBorders>
            <w:shd w:val="clear" w:color="000000" w:fill="FDE9D9"/>
            <w:vAlign w:val="center"/>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Налог, взимаемый в связи с применением упрощенной системы налогообложения</w:t>
            </w:r>
          </w:p>
        </w:tc>
        <w:tc>
          <w:tcPr>
            <w:tcW w:w="2410" w:type="dxa"/>
            <w:tcBorders>
              <w:top w:val="nil"/>
              <w:left w:val="nil"/>
              <w:bottom w:val="single" w:sz="8" w:space="0" w:color="auto"/>
              <w:right w:val="single" w:sz="8" w:space="0" w:color="00000A"/>
            </w:tcBorders>
            <w:shd w:val="clear" w:color="000000" w:fill="FDE9D9"/>
            <w:vAlign w:val="bottom"/>
            <w:hideMark/>
          </w:tcPr>
          <w:p w:rsidR="003B2286" w:rsidRPr="003B2286" w:rsidRDefault="003B2286" w:rsidP="003B2286">
            <w:pPr>
              <w:spacing w:after="0" w:line="240" w:lineRule="auto"/>
              <w:jc w:val="center"/>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32994,6</w:t>
            </w:r>
          </w:p>
        </w:tc>
      </w:tr>
      <w:tr w:rsidR="003B2286" w:rsidRPr="003B2286" w:rsidTr="00B90BCE">
        <w:trPr>
          <w:gridAfter w:val="2"/>
          <w:wAfter w:w="6379" w:type="dxa"/>
          <w:trHeight w:val="525"/>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1.1.1.</w:t>
            </w:r>
          </w:p>
        </w:tc>
        <w:tc>
          <w:tcPr>
            <w:tcW w:w="2864" w:type="dxa"/>
            <w:tcBorders>
              <w:top w:val="nil"/>
              <w:left w:val="nil"/>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i/>
                <w:iCs/>
                <w:sz w:val="20"/>
                <w:szCs w:val="20"/>
                <w:lang w:eastAsia="ru-RU"/>
              </w:rPr>
            </w:pPr>
            <w:r w:rsidRPr="003B2286">
              <w:rPr>
                <w:rFonts w:ascii="Times New Roman" w:eastAsia="Times New Roman" w:hAnsi="Times New Roman" w:cs="Times New Roman"/>
                <w:i/>
                <w:iCs/>
                <w:sz w:val="20"/>
                <w:szCs w:val="20"/>
                <w:lang w:eastAsia="ru-RU"/>
              </w:rPr>
              <w:t>000 1 05 01010 01 0000 110</w:t>
            </w:r>
          </w:p>
        </w:tc>
        <w:tc>
          <w:tcPr>
            <w:tcW w:w="4536" w:type="dxa"/>
            <w:tcBorders>
              <w:top w:val="nil"/>
              <w:left w:val="nil"/>
              <w:bottom w:val="single" w:sz="8" w:space="0" w:color="auto"/>
              <w:right w:val="single" w:sz="8" w:space="0" w:color="00000A"/>
            </w:tcBorders>
            <w:shd w:val="clear" w:color="auto" w:fill="auto"/>
            <w:vAlign w:val="center"/>
            <w:hideMark/>
          </w:tcPr>
          <w:p w:rsidR="003B2286" w:rsidRPr="003B2286" w:rsidRDefault="003B2286" w:rsidP="003B2286">
            <w:pPr>
              <w:spacing w:after="0" w:line="240" w:lineRule="auto"/>
              <w:rPr>
                <w:rFonts w:ascii="Times New Roman" w:eastAsia="Times New Roman" w:hAnsi="Times New Roman" w:cs="Times New Roman"/>
                <w:i/>
                <w:iCs/>
                <w:sz w:val="20"/>
                <w:szCs w:val="20"/>
                <w:lang w:eastAsia="ru-RU"/>
              </w:rPr>
            </w:pPr>
            <w:r w:rsidRPr="003B2286">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w:t>
            </w:r>
          </w:p>
        </w:tc>
        <w:tc>
          <w:tcPr>
            <w:tcW w:w="2410" w:type="dxa"/>
            <w:tcBorders>
              <w:top w:val="nil"/>
              <w:left w:val="nil"/>
              <w:bottom w:val="single" w:sz="8" w:space="0" w:color="auto"/>
              <w:right w:val="single" w:sz="8" w:space="0" w:color="auto"/>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i/>
                <w:iCs/>
                <w:sz w:val="20"/>
                <w:szCs w:val="20"/>
                <w:lang w:eastAsia="ru-RU"/>
              </w:rPr>
            </w:pPr>
            <w:r w:rsidRPr="003B2286">
              <w:rPr>
                <w:rFonts w:ascii="Times New Roman" w:eastAsia="Times New Roman" w:hAnsi="Times New Roman" w:cs="Times New Roman"/>
                <w:i/>
                <w:iCs/>
                <w:sz w:val="20"/>
                <w:szCs w:val="20"/>
                <w:lang w:eastAsia="ru-RU"/>
              </w:rPr>
              <w:t>23025,0</w:t>
            </w:r>
          </w:p>
        </w:tc>
      </w:tr>
      <w:tr w:rsidR="003B2286" w:rsidRPr="003B2286" w:rsidTr="00B90BCE">
        <w:trPr>
          <w:gridAfter w:val="2"/>
          <w:wAfter w:w="6379" w:type="dxa"/>
          <w:trHeight w:val="525"/>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 </w:t>
            </w:r>
          </w:p>
        </w:tc>
        <w:tc>
          <w:tcPr>
            <w:tcW w:w="2864" w:type="dxa"/>
            <w:tcBorders>
              <w:top w:val="nil"/>
              <w:left w:val="nil"/>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182 1 05 01011 01 0000 110</w:t>
            </w:r>
          </w:p>
        </w:tc>
        <w:tc>
          <w:tcPr>
            <w:tcW w:w="4536" w:type="dxa"/>
            <w:tcBorders>
              <w:top w:val="nil"/>
              <w:left w:val="nil"/>
              <w:bottom w:val="single" w:sz="8" w:space="0" w:color="auto"/>
              <w:right w:val="single" w:sz="8" w:space="0" w:color="00000A"/>
            </w:tcBorders>
            <w:shd w:val="clear" w:color="auto" w:fill="auto"/>
            <w:vAlign w:val="center"/>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410" w:type="dxa"/>
            <w:tcBorders>
              <w:top w:val="nil"/>
              <w:left w:val="nil"/>
              <w:bottom w:val="single" w:sz="8" w:space="0" w:color="auto"/>
              <w:right w:val="single" w:sz="8" w:space="0" w:color="auto"/>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23025,0</w:t>
            </w:r>
          </w:p>
        </w:tc>
      </w:tr>
      <w:tr w:rsidR="003B2286" w:rsidRPr="003B2286" w:rsidTr="00B90BCE">
        <w:trPr>
          <w:gridAfter w:val="2"/>
          <w:wAfter w:w="6379" w:type="dxa"/>
          <w:trHeight w:val="78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 </w:t>
            </w:r>
          </w:p>
        </w:tc>
        <w:tc>
          <w:tcPr>
            <w:tcW w:w="2864" w:type="dxa"/>
            <w:tcBorders>
              <w:top w:val="nil"/>
              <w:left w:val="nil"/>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182 1 05 01012 01 0000 110</w:t>
            </w:r>
          </w:p>
        </w:tc>
        <w:tc>
          <w:tcPr>
            <w:tcW w:w="4536" w:type="dxa"/>
            <w:tcBorders>
              <w:top w:val="nil"/>
              <w:left w:val="nil"/>
              <w:bottom w:val="single" w:sz="8" w:space="0" w:color="auto"/>
              <w:right w:val="single" w:sz="8" w:space="0" w:color="00000A"/>
            </w:tcBorders>
            <w:shd w:val="clear" w:color="auto" w:fill="auto"/>
            <w:vAlign w:val="center"/>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410" w:type="dxa"/>
            <w:tcBorders>
              <w:top w:val="nil"/>
              <w:left w:val="nil"/>
              <w:bottom w:val="single" w:sz="8" w:space="0" w:color="auto"/>
              <w:right w:val="single" w:sz="8" w:space="0" w:color="auto"/>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0,0</w:t>
            </w:r>
          </w:p>
        </w:tc>
      </w:tr>
      <w:tr w:rsidR="003B2286" w:rsidRPr="003B2286" w:rsidTr="00B90BCE">
        <w:trPr>
          <w:gridAfter w:val="2"/>
          <w:wAfter w:w="6379" w:type="dxa"/>
          <w:trHeight w:val="78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1.1.2.</w:t>
            </w:r>
          </w:p>
        </w:tc>
        <w:tc>
          <w:tcPr>
            <w:tcW w:w="2864" w:type="dxa"/>
            <w:tcBorders>
              <w:top w:val="nil"/>
              <w:left w:val="nil"/>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i/>
                <w:iCs/>
                <w:sz w:val="20"/>
                <w:szCs w:val="20"/>
                <w:lang w:eastAsia="ru-RU"/>
              </w:rPr>
            </w:pPr>
            <w:r w:rsidRPr="003B2286">
              <w:rPr>
                <w:rFonts w:ascii="Times New Roman" w:eastAsia="Times New Roman" w:hAnsi="Times New Roman" w:cs="Times New Roman"/>
                <w:i/>
                <w:iCs/>
                <w:sz w:val="20"/>
                <w:szCs w:val="20"/>
                <w:lang w:eastAsia="ru-RU"/>
              </w:rPr>
              <w:t>000 1 05 01020 01 0000 110</w:t>
            </w:r>
          </w:p>
        </w:tc>
        <w:tc>
          <w:tcPr>
            <w:tcW w:w="4536" w:type="dxa"/>
            <w:tcBorders>
              <w:top w:val="nil"/>
              <w:left w:val="nil"/>
              <w:bottom w:val="single" w:sz="8" w:space="0" w:color="auto"/>
              <w:right w:val="single" w:sz="8" w:space="0" w:color="00000A"/>
            </w:tcBorders>
            <w:shd w:val="clear" w:color="auto" w:fill="auto"/>
            <w:vAlign w:val="center"/>
            <w:hideMark/>
          </w:tcPr>
          <w:p w:rsidR="003B2286" w:rsidRPr="003B2286" w:rsidRDefault="003B2286" w:rsidP="003B2286">
            <w:pPr>
              <w:spacing w:after="0" w:line="240" w:lineRule="auto"/>
              <w:rPr>
                <w:rFonts w:ascii="Times New Roman" w:eastAsia="Times New Roman" w:hAnsi="Times New Roman" w:cs="Times New Roman"/>
                <w:i/>
                <w:iCs/>
                <w:sz w:val="20"/>
                <w:szCs w:val="20"/>
                <w:lang w:eastAsia="ru-RU"/>
              </w:rPr>
            </w:pPr>
            <w:r w:rsidRPr="003B2286">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410" w:type="dxa"/>
            <w:tcBorders>
              <w:top w:val="nil"/>
              <w:left w:val="nil"/>
              <w:bottom w:val="single" w:sz="8" w:space="0" w:color="auto"/>
              <w:right w:val="single" w:sz="8" w:space="0" w:color="auto"/>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i/>
                <w:iCs/>
                <w:sz w:val="20"/>
                <w:szCs w:val="20"/>
                <w:lang w:eastAsia="ru-RU"/>
              </w:rPr>
            </w:pPr>
            <w:r w:rsidRPr="003B2286">
              <w:rPr>
                <w:rFonts w:ascii="Times New Roman" w:eastAsia="Times New Roman" w:hAnsi="Times New Roman" w:cs="Times New Roman"/>
                <w:i/>
                <w:iCs/>
                <w:sz w:val="20"/>
                <w:szCs w:val="20"/>
                <w:lang w:eastAsia="ru-RU"/>
              </w:rPr>
              <w:t>6382,0</w:t>
            </w:r>
          </w:p>
        </w:tc>
      </w:tr>
      <w:tr w:rsidR="003B2286" w:rsidRPr="003B2286" w:rsidTr="00B90BCE">
        <w:trPr>
          <w:gridAfter w:val="2"/>
          <w:wAfter w:w="6379" w:type="dxa"/>
          <w:trHeight w:val="1118"/>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 </w:t>
            </w:r>
          </w:p>
        </w:tc>
        <w:tc>
          <w:tcPr>
            <w:tcW w:w="2864" w:type="dxa"/>
            <w:tcBorders>
              <w:top w:val="nil"/>
              <w:left w:val="nil"/>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182 1 05 01021 01 0000 110</w:t>
            </w:r>
          </w:p>
        </w:tc>
        <w:tc>
          <w:tcPr>
            <w:tcW w:w="4536" w:type="dxa"/>
            <w:tcBorders>
              <w:top w:val="nil"/>
              <w:left w:val="nil"/>
              <w:bottom w:val="single" w:sz="8" w:space="0" w:color="auto"/>
              <w:right w:val="single" w:sz="8" w:space="0" w:color="00000A"/>
            </w:tcBorders>
            <w:shd w:val="clear" w:color="auto" w:fill="auto"/>
            <w:vAlign w:val="center"/>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 xml:space="preserve">Налог, взимаемый с налогоплательщиков, выбравших в качестве объекта налогообложения доходы, уменьшенные на величину </w:t>
            </w:r>
            <w:proofErr w:type="gramStart"/>
            <w:r w:rsidRPr="003B2286">
              <w:rPr>
                <w:rFonts w:ascii="Times New Roman" w:eastAsia="Times New Roman" w:hAnsi="Times New Roman" w:cs="Times New Roman"/>
                <w:sz w:val="20"/>
                <w:szCs w:val="20"/>
                <w:lang w:eastAsia="ru-RU"/>
              </w:rPr>
              <w:t>расходов(</w:t>
            </w:r>
            <w:proofErr w:type="gramEnd"/>
            <w:r w:rsidRPr="003B2286">
              <w:rPr>
                <w:rFonts w:ascii="Times New Roman" w:eastAsia="Times New Roman" w:hAnsi="Times New Roman" w:cs="Times New Roman"/>
                <w:sz w:val="20"/>
                <w:szCs w:val="20"/>
                <w:lang w:eastAsia="ru-RU"/>
              </w:rPr>
              <w:t>в том числе минимальный налог, зачисляемый в бюджеты субъектов Российской Федерации)</w:t>
            </w:r>
          </w:p>
        </w:tc>
        <w:tc>
          <w:tcPr>
            <w:tcW w:w="2410" w:type="dxa"/>
            <w:tcBorders>
              <w:top w:val="nil"/>
              <w:left w:val="nil"/>
              <w:bottom w:val="single" w:sz="8" w:space="0" w:color="auto"/>
              <w:right w:val="single" w:sz="8" w:space="0" w:color="auto"/>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6382,0</w:t>
            </w:r>
          </w:p>
        </w:tc>
      </w:tr>
      <w:tr w:rsidR="003B2286" w:rsidRPr="003B2286" w:rsidTr="00B90BCE">
        <w:trPr>
          <w:gridAfter w:val="2"/>
          <w:wAfter w:w="6379" w:type="dxa"/>
          <w:trHeight w:val="90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 </w:t>
            </w:r>
          </w:p>
        </w:tc>
        <w:tc>
          <w:tcPr>
            <w:tcW w:w="2864" w:type="dxa"/>
            <w:tcBorders>
              <w:top w:val="nil"/>
              <w:left w:val="nil"/>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182 1 05 01022 01 0000 110</w:t>
            </w:r>
          </w:p>
        </w:tc>
        <w:tc>
          <w:tcPr>
            <w:tcW w:w="4536" w:type="dxa"/>
            <w:tcBorders>
              <w:top w:val="nil"/>
              <w:left w:val="nil"/>
              <w:bottom w:val="single" w:sz="8" w:space="0" w:color="auto"/>
              <w:right w:val="single" w:sz="8" w:space="0" w:color="00000A"/>
            </w:tcBorders>
            <w:shd w:val="clear" w:color="auto" w:fill="auto"/>
            <w:vAlign w:val="center"/>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410" w:type="dxa"/>
            <w:tcBorders>
              <w:top w:val="nil"/>
              <w:left w:val="nil"/>
              <w:bottom w:val="single" w:sz="8" w:space="0" w:color="auto"/>
              <w:right w:val="single" w:sz="8" w:space="0" w:color="auto"/>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0,0</w:t>
            </w:r>
          </w:p>
        </w:tc>
      </w:tr>
      <w:tr w:rsidR="003B2286" w:rsidRPr="003B2286" w:rsidTr="00B90BCE">
        <w:trPr>
          <w:gridAfter w:val="2"/>
          <w:wAfter w:w="6379" w:type="dxa"/>
          <w:trHeight w:val="1080"/>
        </w:trPr>
        <w:tc>
          <w:tcPr>
            <w:tcW w:w="680" w:type="dxa"/>
            <w:tcBorders>
              <w:top w:val="nil"/>
              <w:left w:val="single" w:sz="8" w:space="0" w:color="00000A"/>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lastRenderedPageBreak/>
              <w:t>1.1.3.</w:t>
            </w:r>
          </w:p>
        </w:tc>
        <w:tc>
          <w:tcPr>
            <w:tcW w:w="2864" w:type="dxa"/>
            <w:tcBorders>
              <w:top w:val="nil"/>
              <w:left w:val="nil"/>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i/>
                <w:iCs/>
                <w:sz w:val="20"/>
                <w:szCs w:val="20"/>
                <w:lang w:eastAsia="ru-RU"/>
              </w:rPr>
            </w:pPr>
            <w:r w:rsidRPr="003B2286">
              <w:rPr>
                <w:rFonts w:ascii="Times New Roman" w:eastAsia="Times New Roman" w:hAnsi="Times New Roman" w:cs="Times New Roman"/>
                <w:i/>
                <w:iCs/>
                <w:sz w:val="20"/>
                <w:szCs w:val="20"/>
                <w:lang w:eastAsia="ru-RU"/>
              </w:rPr>
              <w:t>182 1 05 01050 01 0000 110</w:t>
            </w:r>
          </w:p>
        </w:tc>
        <w:tc>
          <w:tcPr>
            <w:tcW w:w="4536" w:type="dxa"/>
            <w:tcBorders>
              <w:top w:val="nil"/>
              <w:left w:val="nil"/>
              <w:bottom w:val="single" w:sz="8" w:space="0" w:color="auto"/>
              <w:right w:val="single" w:sz="8" w:space="0" w:color="00000A"/>
            </w:tcBorders>
            <w:shd w:val="clear" w:color="auto" w:fill="auto"/>
            <w:vAlign w:val="center"/>
            <w:hideMark/>
          </w:tcPr>
          <w:p w:rsidR="003B2286" w:rsidRPr="003B2286" w:rsidRDefault="003B2286" w:rsidP="003B2286">
            <w:pPr>
              <w:spacing w:after="0" w:line="240" w:lineRule="auto"/>
              <w:rPr>
                <w:rFonts w:ascii="Times New Roman" w:eastAsia="Times New Roman" w:hAnsi="Times New Roman" w:cs="Times New Roman"/>
                <w:i/>
                <w:iCs/>
                <w:sz w:val="20"/>
                <w:szCs w:val="20"/>
                <w:lang w:eastAsia="ru-RU"/>
              </w:rPr>
            </w:pPr>
            <w:r w:rsidRPr="003B2286">
              <w:rPr>
                <w:rFonts w:ascii="Times New Roman" w:eastAsia="Times New Roman" w:hAnsi="Times New Roman" w:cs="Times New Roman"/>
                <w:i/>
                <w:iCs/>
                <w:sz w:val="20"/>
                <w:szCs w:val="20"/>
                <w:lang w:eastAsia="ru-RU"/>
              </w:rPr>
              <w:t xml:space="preserve">Минимальный налог, зачисляемый в бюджеты субъектов Российской Федерации                                                                                      </w:t>
            </w:r>
            <w:proofErr w:type="gramStart"/>
            <w:r w:rsidRPr="003B2286">
              <w:rPr>
                <w:rFonts w:ascii="Times New Roman" w:eastAsia="Times New Roman" w:hAnsi="Times New Roman" w:cs="Times New Roman"/>
                <w:i/>
                <w:iCs/>
                <w:sz w:val="20"/>
                <w:szCs w:val="20"/>
                <w:lang w:eastAsia="ru-RU"/>
              </w:rPr>
              <w:t xml:space="preserve">   (</w:t>
            </w:r>
            <w:proofErr w:type="gramEnd"/>
            <w:r w:rsidRPr="003B2286">
              <w:rPr>
                <w:rFonts w:ascii="Times New Roman" w:eastAsia="Times New Roman" w:hAnsi="Times New Roman" w:cs="Times New Roman"/>
                <w:i/>
                <w:iCs/>
                <w:sz w:val="20"/>
                <w:szCs w:val="20"/>
                <w:lang w:eastAsia="ru-RU"/>
              </w:rPr>
              <w:t>за налоговые периоды, истекшие до 1 января 2016 года)</w:t>
            </w:r>
          </w:p>
        </w:tc>
        <w:tc>
          <w:tcPr>
            <w:tcW w:w="2410" w:type="dxa"/>
            <w:tcBorders>
              <w:top w:val="nil"/>
              <w:left w:val="nil"/>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i/>
                <w:iCs/>
                <w:sz w:val="20"/>
                <w:szCs w:val="20"/>
                <w:lang w:eastAsia="ru-RU"/>
              </w:rPr>
            </w:pPr>
            <w:r w:rsidRPr="003B2286">
              <w:rPr>
                <w:rFonts w:ascii="Times New Roman" w:eastAsia="Times New Roman" w:hAnsi="Times New Roman" w:cs="Times New Roman"/>
                <w:i/>
                <w:iCs/>
                <w:sz w:val="20"/>
                <w:szCs w:val="20"/>
                <w:lang w:eastAsia="ru-RU"/>
              </w:rPr>
              <w:t>3587,6</w:t>
            </w:r>
          </w:p>
        </w:tc>
      </w:tr>
      <w:tr w:rsidR="003B2286" w:rsidRPr="003B2286" w:rsidTr="00B90BCE">
        <w:trPr>
          <w:gridAfter w:val="2"/>
          <w:wAfter w:w="6379" w:type="dxa"/>
          <w:trHeight w:val="525"/>
        </w:trPr>
        <w:tc>
          <w:tcPr>
            <w:tcW w:w="680" w:type="dxa"/>
            <w:tcBorders>
              <w:top w:val="nil"/>
              <w:left w:val="single" w:sz="8" w:space="0" w:color="auto"/>
              <w:bottom w:val="single" w:sz="8" w:space="0" w:color="auto"/>
              <w:right w:val="single" w:sz="8" w:space="0" w:color="00000A"/>
            </w:tcBorders>
            <w:shd w:val="clear" w:color="000000" w:fill="FDE9D9"/>
            <w:vAlign w:val="bottom"/>
            <w:hideMark/>
          </w:tcPr>
          <w:p w:rsidR="003B2286" w:rsidRPr="003B2286" w:rsidRDefault="003B2286" w:rsidP="003B2286">
            <w:pPr>
              <w:spacing w:after="0" w:line="240" w:lineRule="auto"/>
              <w:jc w:val="center"/>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1.2.</w:t>
            </w:r>
          </w:p>
        </w:tc>
        <w:tc>
          <w:tcPr>
            <w:tcW w:w="2864" w:type="dxa"/>
            <w:tcBorders>
              <w:top w:val="nil"/>
              <w:left w:val="nil"/>
              <w:bottom w:val="single" w:sz="8" w:space="0" w:color="auto"/>
              <w:right w:val="single" w:sz="8" w:space="0" w:color="00000A"/>
            </w:tcBorders>
            <w:shd w:val="clear" w:color="000000" w:fill="FDE9D9"/>
            <w:vAlign w:val="bottom"/>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000 1 05 02000 02 0000 110</w:t>
            </w:r>
          </w:p>
        </w:tc>
        <w:tc>
          <w:tcPr>
            <w:tcW w:w="4536" w:type="dxa"/>
            <w:tcBorders>
              <w:top w:val="nil"/>
              <w:left w:val="nil"/>
              <w:bottom w:val="single" w:sz="8" w:space="0" w:color="auto"/>
              <w:right w:val="single" w:sz="8" w:space="0" w:color="00000A"/>
            </w:tcBorders>
            <w:shd w:val="clear" w:color="000000" w:fill="FDE9D9"/>
            <w:vAlign w:val="center"/>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Единый налог на вмененный доход для отдельных видов деятельности</w:t>
            </w:r>
          </w:p>
        </w:tc>
        <w:tc>
          <w:tcPr>
            <w:tcW w:w="2410" w:type="dxa"/>
            <w:tcBorders>
              <w:top w:val="nil"/>
              <w:left w:val="nil"/>
              <w:bottom w:val="single" w:sz="8" w:space="0" w:color="auto"/>
              <w:right w:val="single" w:sz="8" w:space="0" w:color="auto"/>
            </w:tcBorders>
            <w:shd w:val="clear" w:color="000000" w:fill="FDE9D9"/>
            <w:vAlign w:val="bottom"/>
            <w:hideMark/>
          </w:tcPr>
          <w:p w:rsidR="003B2286" w:rsidRPr="003B2286" w:rsidRDefault="003B2286" w:rsidP="003B2286">
            <w:pPr>
              <w:spacing w:after="0" w:line="240" w:lineRule="auto"/>
              <w:jc w:val="center"/>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41966,9</w:t>
            </w:r>
          </w:p>
        </w:tc>
      </w:tr>
      <w:tr w:rsidR="003B2286" w:rsidRPr="003B2286" w:rsidTr="00B90BCE">
        <w:trPr>
          <w:gridAfter w:val="2"/>
          <w:wAfter w:w="6379" w:type="dxa"/>
          <w:trHeight w:val="525"/>
        </w:trPr>
        <w:tc>
          <w:tcPr>
            <w:tcW w:w="680" w:type="dxa"/>
            <w:tcBorders>
              <w:top w:val="nil"/>
              <w:left w:val="single" w:sz="8" w:space="0" w:color="00000A"/>
              <w:bottom w:val="nil"/>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 </w:t>
            </w:r>
          </w:p>
        </w:tc>
        <w:tc>
          <w:tcPr>
            <w:tcW w:w="2864" w:type="dxa"/>
            <w:tcBorders>
              <w:top w:val="nil"/>
              <w:left w:val="nil"/>
              <w:bottom w:val="nil"/>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182 1 05 02010 02 0000 110</w:t>
            </w:r>
          </w:p>
        </w:tc>
        <w:tc>
          <w:tcPr>
            <w:tcW w:w="4536" w:type="dxa"/>
            <w:tcBorders>
              <w:top w:val="nil"/>
              <w:left w:val="nil"/>
              <w:bottom w:val="nil"/>
              <w:right w:val="single" w:sz="8" w:space="0" w:color="00000A"/>
            </w:tcBorders>
            <w:shd w:val="clear" w:color="auto" w:fill="auto"/>
            <w:vAlign w:val="center"/>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410" w:type="dxa"/>
            <w:tcBorders>
              <w:top w:val="nil"/>
              <w:left w:val="nil"/>
              <w:bottom w:val="nil"/>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41966,9</w:t>
            </w:r>
          </w:p>
        </w:tc>
      </w:tr>
      <w:tr w:rsidR="003B2286" w:rsidRPr="003B2286" w:rsidTr="00B90BCE">
        <w:trPr>
          <w:gridAfter w:val="2"/>
          <w:wAfter w:w="6379" w:type="dxa"/>
          <w:trHeight w:val="780"/>
        </w:trPr>
        <w:tc>
          <w:tcPr>
            <w:tcW w:w="680"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 </w:t>
            </w:r>
          </w:p>
        </w:tc>
        <w:tc>
          <w:tcPr>
            <w:tcW w:w="2864" w:type="dxa"/>
            <w:tcBorders>
              <w:top w:val="single" w:sz="8" w:space="0" w:color="auto"/>
              <w:left w:val="nil"/>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182 1 05 02020 02 0000 110</w:t>
            </w:r>
          </w:p>
        </w:tc>
        <w:tc>
          <w:tcPr>
            <w:tcW w:w="4536" w:type="dxa"/>
            <w:tcBorders>
              <w:top w:val="single" w:sz="8" w:space="0" w:color="auto"/>
              <w:left w:val="nil"/>
              <w:bottom w:val="single" w:sz="8" w:space="0" w:color="auto"/>
              <w:right w:val="single" w:sz="8" w:space="0" w:color="00000A"/>
            </w:tcBorders>
            <w:shd w:val="clear" w:color="auto" w:fill="auto"/>
            <w:vAlign w:val="center"/>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Единый налог на вмененный доход для отдельных видов деятельности (за налоговые периоды, истекшие до 1 января 2011 года)</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0,0</w:t>
            </w:r>
          </w:p>
        </w:tc>
      </w:tr>
      <w:tr w:rsidR="003B2286" w:rsidRPr="003B2286" w:rsidTr="00B90BCE">
        <w:trPr>
          <w:gridAfter w:val="2"/>
          <w:wAfter w:w="6379" w:type="dxa"/>
          <w:trHeight w:val="255"/>
        </w:trPr>
        <w:tc>
          <w:tcPr>
            <w:tcW w:w="680"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3B2286" w:rsidRPr="003B2286" w:rsidRDefault="003B2286" w:rsidP="003B2286">
            <w:pPr>
              <w:spacing w:after="0" w:line="240" w:lineRule="auto"/>
              <w:jc w:val="center"/>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1.3.</w:t>
            </w:r>
          </w:p>
        </w:tc>
        <w:tc>
          <w:tcPr>
            <w:tcW w:w="2864"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000 1 05 04000 02 0000 110</w:t>
            </w:r>
          </w:p>
        </w:tc>
        <w:tc>
          <w:tcPr>
            <w:tcW w:w="4536"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Налог, взимаемый в связи с применением патентной системы налогообложения</w:t>
            </w:r>
          </w:p>
        </w:tc>
        <w:tc>
          <w:tcPr>
            <w:tcW w:w="2410" w:type="dxa"/>
            <w:vMerge w:val="restart"/>
            <w:tcBorders>
              <w:top w:val="nil"/>
              <w:left w:val="single" w:sz="8" w:space="0" w:color="00000A"/>
              <w:bottom w:val="single" w:sz="8" w:space="0" w:color="000000"/>
              <w:right w:val="single" w:sz="8" w:space="0" w:color="auto"/>
            </w:tcBorders>
            <w:shd w:val="clear" w:color="000000" w:fill="FDE9D9"/>
            <w:vAlign w:val="bottom"/>
            <w:hideMark/>
          </w:tcPr>
          <w:p w:rsidR="003B2286" w:rsidRPr="003B2286" w:rsidRDefault="003B2286" w:rsidP="003B2286">
            <w:pPr>
              <w:spacing w:after="0" w:line="240" w:lineRule="auto"/>
              <w:jc w:val="center"/>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4227,4</w:t>
            </w:r>
          </w:p>
        </w:tc>
      </w:tr>
      <w:tr w:rsidR="003B2286" w:rsidRPr="003B2286" w:rsidTr="00B90BCE">
        <w:trPr>
          <w:gridAfter w:val="2"/>
          <w:wAfter w:w="6379" w:type="dxa"/>
          <w:trHeight w:val="408"/>
        </w:trPr>
        <w:tc>
          <w:tcPr>
            <w:tcW w:w="680" w:type="dxa"/>
            <w:vMerge/>
            <w:tcBorders>
              <w:top w:val="nil"/>
              <w:left w:val="single" w:sz="8" w:space="0" w:color="auto"/>
              <w:bottom w:val="single" w:sz="8" w:space="0" w:color="000000"/>
              <w:right w:val="single" w:sz="8" w:space="0" w:color="00000A"/>
            </w:tcBorders>
            <w:vAlign w:val="center"/>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p>
        </w:tc>
        <w:tc>
          <w:tcPr>
            <w:tcW w:w="2864" w:type="dxa"/>
            <w:vMerge/>
            <w:tcBorders>
              <w:top w:val="nil"/>
              <w:left w:val="single" w:sz="8" w:space="0" w:color="00000A"/>
              <w:bottom w:val="single" w:sz="8" w:space="0" w:color="000000"/>
              <w:right w:val="single" w:sz="8" w:space="0" w:color="00000A"/>
            </w:tcBorders>
            <w:vAlign w:val="center"/>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p>
        </w:tc>
        <w:tc>
          <w:tcPr>
            <w:tcW w:w="4536" w:type="dxa"/>
            <w:vMerge/>
            <w:tcBorders>
              <w:top w:val="nil"/>
              <w:left w:val="single" w:sz="8" w:space="0" w:color="00000A"/>
              <w:bottom w:val="single" w:sz="8" w:space="0" w:color="000000"/>
              <w:right w:val="single" w:sz="8" w:space="0" w:color="00000A"/>
            </w:tcBorders>
            <w:vAlign w:val="center"/>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8" w:space="0" w:color="00000A"/>
              <w:bottom w:val="single" w:sz="8" w:space="0" w:color="000000"/>
              <w:right w:val="single" w:sz="8" w:space="0" w:color="auto"/>
            </w:tcBorders>
            <w:vAlign w:val="center"/>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p>
        </w:tc>
      </w:tr>
      <w:tr w:rsidR="003B2286" w:rsidRPr="003B2286" w:rsidTr="00B90BCE">
        <w:trPr>
          <w:gridAfter w:val="2"/>
          <w:wAfter w:w="6379" w:type="dxa"/>
          <w:trHeight w:val="78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 </w:t>
            </w:r>
          </w:p>
        </w:tc>
        <w:tc>
          <w:tcPr>
            <w:tcW w:w="2864" w:type="dxa"/>
            <w:tcBorders>
              <w:top w:val="nil"/>
              <w:left w:val="nil"/>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182 1 05 04030 02 0000 110</w:t>
            </w:r>
          </w:p>
        </w:tc>
        <w:tc>
          <w:tcPr>
            <w:tcW w:w="4536" w:type="dxa"/>
            <w:tcBorders>
              <w:top w:val="nil"/>
              <w:left w:val="nil"/>
              <w:bottom w:val="single" w:sz="8" w:space="0" w:color="auto"/>
              <w:right w:val="single" w:sz="8" w:space="0" w:color="00000A"/>
            </w:tcBorders>
            <w:shd w:val="clear" w:color="auto" w:fill="auto"/>
            <w:vAlign w:val="center"/>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городов федерального значения</w:t>
            </w:r>
          </w:p>
        </w:tc>
        <w:tc>
          <w:tcPr>
            <w:tcW w:w="2410" w:type="dxa"/>
            <w:tcBorders>
              <w:top w:val="nil"/>
              <w:left w:val="nil"/>
              <w:bottom w:val="single" w:sz="8" w:space="0" w:color="auto"/>
              <w:right w:val="single" w:sz="8" w:space="0" w:color="auto"/>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4227,4</w:t>
            </w:r>
          </w:p>
        </w:tc>
      </w:tr>
      <w:tr w:rsidR="003B2286" w:rsidRPr="003B2286" w:rsidTr="00B90BCE">
        <w:trPr>
          <w:gridAfter w:val="2"/>
          <w:wAfter w:w="6379" w:type="dxa"/>
          <w:trHeight w:val="525"/>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3B2286" w:rsidRPr="003B2286" w:rsidRDefault="003B2286" w:rsidP="003B2286">
            <w:pPr>
              <w:spacing w:after="0" w:line="240" w:lineRule="auto"/>
              <w:jc w:val="center"/>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2</w:t>
            </w:r>
          </w:p>
        </w:tc>
        <w:tc>
          <w:tcPr>
            <w:tcW w:w="2864" w:type="dxa"/>
            <w:tcBorders>
              <w:top w:val="nil"/>
              <w:left w:val="nil"/>
              <w:bottom w:val="single" w:sz="8" w:space="0" w:color="auto"/>
              <w:right w:val="single" w:sz="8" w:space="0" w:color="00000A"/>
            </w:tcBorders>
            <w:shd w:val="clear" w:color="000000" w:fill="D8E4BC"/>
            <w:vAlign w:val="bottom"/>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000 1 13 00000 00 0000 000</w:t>
            </w:r>
          </w:p>
        </w:tc>
        <w:tc>
          <w:tcPr>
            <w:tcW w:w="4536" w:type="dxa"/>
            <w:tcBorders>
              <w:top w:val="nil"/>
              <w:left w:val="nil"/>
              <w:bottom w:val="single" w:sz="8" w:space="0" w:color="auto"/>
              <w:right w:val="single" w:sz="8" w:space="0" w:color="00000A"/>
            </w:tcBorders>
            <w:shd w:val="clear" w:color="000000" w:fill="D8E4BC"/>
            <w:vAlign w:val="center"/>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ДОХОДЫ ОТ ОКАЗАНИЯ ПЛАТНЫХ УСЛУГ (</w:t>
            </w:r>
            <w:proofErr w:type="gramStart"/>
            <w:r w:rsidRPr="003B2286">
              <w:rPr>
                <w:rFonts w:ascii="Times New Roman" w:eastAsia="Times New Roman" w:hAnsi="Times New Roman" w:cs="Times New Roman"/>
                <w:b/>
                <w:bCs/>
                <w:sz w:val="20"/>
                <w:szCs w:val="20"/>
                <w:lang w:eastAsia="ru-RU"/>
              </w:rPr>
              <w:t>РАБОТ)  И</w:t>
            </w:r>
            <w:proofErr w:type="gramEnd"/>
            <w:r w:rsidRPr="003B2286">
              <w:rPr>
                <w:rFonts w:ascii="Times New Roman" w:eastAsia="Times New Roman" w:hAnsi="Times New Roman" w:cs="Times New Roman"/>
                <w:b/>
                <w:bCs/>
                <w:sz w:val="20"/>
                <w:szCs w:val="20"/>
                <w:lang w:eastAsia="ru-RU"/>
              </w:rPr>
              <w:t xml:space="preserve"> КОМПЕНСАЦИИ ЗАТРАТ ГОСУДАРСТВА</w:t>
            </w:r>
          </w:p>
        </w:tc>
        <w:tc>
          <w:tcPr>
            <w:tcW w:w="2410" w:type="dxa"/>
            <w:tcBorders>
              <w:top w:val="nil"/>
              <w:left w:val="nil"/>
              <w:bottom w:val="single" w:sz="8" w:space="0" w:color="auto"/>
              <w:right w:val="single" w:sz="8" w:space="0" w:color="auto"/>
            </w:tcBorders>
            <w:shd w:val="clear" w:color="000000" w:fill="D8E4BC"/>
            <w:vAlign w:val="bottom"/>
            <w:hideMark/>
          </w:tcPr>
          <w:p w:rsidR="003B2286" w:rsidRPr="003B2286" w:rsidRDefault="003B2286" w:rsidP="003B2286">
            <w:pPr>
              <w:spacing w:after="0" w:line="240" w:lineRule="auto"/>
              <w:jc w:val="center"/>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2400,0</w:t>
            </w:r>
          </w:p>
        </w:tc>
      </w:tr>
      <w:tr w:rsidR="003B2286" w:rsidRPr="003B2286" w:rsidTr="00B90BCE">
        <w:trPr>
          <w:gridAfter w:val="2"/>
          <w:wAfter w:w="6379" w:type="dxa"/>
          <w:trHeight w:val="270"/>
        </w:trPr>
        <w:tc>
          <w:tcPr>
            <w:tcW w:w="680" w:type="dxa"/>
            <w:tcBorders>
              <w:top w:val="nil"/>
              <w:left w:val="single" w:sz="8" w:space="0" w:color="00000A"/>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i/>
                <w:iCs/>
                <w:sz w:val="20"/>
                <w:szCs w:val="20"/>
                <w:lang w:eastAsia="ru-RU"/>
              </w:rPr>
            </w:pPr>
            <w:r w:rsidRPr="003B2286">
              <w:rPr>
                <w:rFonts w:ascii="Times New Roman" w:eastAsia="Times New Roman" w:hAnsi="Times New Roman" w:cs="Times New Roman"/>
                <w:i/>
                <w:iCs/>
                <w:sz w:val="20"/>
                <w:szCs w:val="20"/>
                <w:lang w:eastAsia="ru-RU"/>
              </w:rPr>
              <w:t>2.1.</w:t>
            </w:r>
          </w:p>
        </w:tc>
        <w:tc>
          <w:tcPr>
            <w:tcW w:w="2864" w:type="dxa"/>
            <w:tcBorders>
              <w:top w:val="nil"/>
              <w:left w:val="nil"/>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i/>
                <w:iCs/>
                <w:sz w:val="20"/>
                <w:szCs w:val="20"/>
                <w:lang w:eastAsia="ru-RU"/>
              </w:rPr>
            </w:pPr>
            <w:r w:rsidRPr="003B2286">
              <w:rPr>
                <w:rFonts w:ascii="Times New Roman" w:eastAsia="Times New Roman" w:hAnsi="Times New Roman" w:cs="Times New Roman"/>
                <w:i/>
                <w:iCs/>
                <w:sz w:val="20"/>
                <w:szCs w:val="20"/>
                <w:lang w:eastAsia="ru-RU"/>
              </w:rPr>
              <w:t>000 1 13 02990 00 0000 130</w:t>
            </w:r>
          </w:p>
        </w:tc>
        <w:tc>
          <w:tcPr>
            <w:tcW w:w="4536" w:type="dxa"/>
            <w:tcBorders>
              <w:top w:val="nil"/>
              <w:left w:val="nil"/>
              <w:bottom w:val="single" w:sz="8" w:space="0" w:color="auto"/>
              <w:right w:val="single" w:sz="8" w:space="0" w:color="00000A"/>
            </w:tcBorders>
            <w:shd w:val="clear" w:color="auto" w:fill="auto"/>
            <w:vAlign w:val="center"/>
            <w:hideMark/>
          </w:tcPr>
          <w:p w:rsidR="003B2286" w:rsidRPr="003B2286" w:rsidRDefault="003B2286" w:rsidP="003B2286">
            <w:pPr>
              <w:spacing w:after="0" w:line="240" w:lineRule="auto"/>
              <w:rPr>
                <w:rFonts w:ascii="Times New Roman" w:eastAsia="Times New Roman" w:hAnsi="Times New Roman" w:cs="Times New Roman"/>
                <w:i/>
                <w:iCs/>
                <w:sz w:val="20"/>
                <w:szCs w:val="20"/>
                <w:lang w:eastAsia="ru-RU"/>
              </w:rPr>
            </w:pPr>
            <w:r w:rsidRPr="003B2286">
              <w:rPr>
                <w:rFonts w:ascii="Times New Roman" w:eastAsia="Times New Roman" w:hAnsi="Times New Roman" w:cs="Times New Roman"/>
                <w:i/>
                <w:iCs/>
                <w:sz w:val="20"/>
                <w:szCs w:val="20"/>
                <w:lang w:eastAsia="ru-RU"/>
              </w:rPr>
              <w:t>Прочие доходы от компенсации затрат государства</w:t>
            </w:r>
          </w:p>
        </w:tc>
        <w:tc>
          <w:tcPr>
            <w:tcW w:w="2410" w:type="dxa"/>
            <w:tcBorders>
              <w:top w:val="nil"/>
              <w:left w:val="nil"/>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i/>
                <w:iCs/>
                <w:sz w:val="20"/>
                <w:szCs w:val="20"/>
                <w:lang w:eastAsia="ru-RU"/>
              </w:rPr>
            </w:pPr>
            <w:r w:rsidRPr="003B2286">
              <w:rPr>
                <w:rFonts w:ascii="Times New Roman" w:eastAsia="Times New Roman" w:hAnsi="Times New Roman" w:cs="Times New Roman"/>
                <w:i/>
                <w:iCs/>
                <w:sz w:val="20"/>
                <w:szCs w:val="20"/>
                <w:lang w:eastAsia="ru-RU"/>
              </w:rPr>
              <w:t>2400,0</w:t>
            </w:r>
          </w:p>
        </w:tc>
      </w:tr>
      <w:tr w:rsidR="003B2286" w:rsidRPr="003B2286" w:rsidTr="00B90BCE">
        <w:trPr>
          <w:gridAfter w:val="2"/>
          <w:wAfter w:w="6379" w:type="dxa"/>
          <w:trHeight w:val="255"/>
        </w:trPr>
        <w:tc>
          <w:tcPr>
            <w:tcW w:w="680" w:type="dxa"/>
            <w:vMerge w:val="restart"/>
            <w:tcBorders>
              <w:top w:val="nil"/>
              <w:left w:val="single" w:sz="8" w:space="0" w:color="auto"/>
              <w:bottom w:val="single" w:sz="8" w:space="0" w:color="000000"/>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2.1.1.</w:t>
            </w:r>
          </w:p>
        </w:tc>
        <w:tc>
          <w:tcPr>
            <w:tcW w:w="2864" w:type="dxa"/>
            <w:vMerge w:val="restart"/>
            <w:tcBorders>
              <w:top w:val="nil"/>
              <w:left w:val="single" w:sz="8" w:space="0" w:color="00000A"/>
              <w:bottom w:val="single" w:sz="8" w:space="0" w:color="000000"/>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000 1 13 02993 03 0000 130</w:t>
            </w:r>
          </w:p>
        </w:tc>
        <w:tc>
          <w:tcPr>
            <w:tcW w:w="4536" w:type="dxa"/>
            <w:vMerge w:val="restart"/>
            <w:tcBorders>
              <w:top w:val="nil"/>
              <w:left w:val="single" w:sz="8" w:space="0" w:color="00000A"/>
              <w:bottom w:val="single" w:sz="8" w:space="0" w:color="000000"/>
              <w:right w:val="single" w:sz="8" w:space="0" w:color="00000A"/>
            </w:tcBorders>
            <w:shd w:val="clear" w:color="auto" w:fill="auto"/>
            <w:vAlign w:val="center"/>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Прочие доходы от компенсации затрат бюджетов внутригородских муниципальных образований городов федерального значения</w:t>
            </w:r>
          </w:p>
        </w:tc>
        <w:tc>
          <w:tcPr>
            <w:tcW w:w="2410" w:type="dxa"/>
            <w:vMerge w:val="restart"/>
            <w:tcBorders>
              <w:top w:val="nil"/>
              <w:left w:val="single" w:sz="8" w:space="0" w:color="00000A"/>
              <w:bottom w:val="single" w:sz="8" w:space="0" w:color="000000"/>
              <w:right w:val="single" w:sz="8" w:space="0" w:color="auto"/>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2400,0</w:t>
            </w:r>
          </w:p>
        </w:tc>
      </w:tr>
      <w:tr w:rsidR="003B2286" w:rsidRPr="003B2286" w:rsidTr="00B90BCE">
        <w:trPr>
          <w:gridAfter w:val="2"/>
          <w:wAfter w:w="6379" w:type="dxa"/>
          <w:trHeight w:val="408"/>
        </w:trPr>
        <w:tc>
          <w:tcPr>
            <w:tcW w:w="680" w:type="dxa"/>
            <w:vMerge/>
            <w:tcBorders>
              <w:top w:val="nil"/>
              <w:left w:val="single" w:sz="8" w:space="0" w:color="auto"/>
              <w:bottom w:val="single" w:sz="8" w:space="0" w:color="000000"/>
              <w:right w:val="single" w:sz="8" w:space="0" w:color="00000A"/>
            </w:tcBorders>
            <w:vAlign w:val="center"/>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p>
        </w:tc>
        <w:tc>
          <w:tcPr>
            <w:tcW w:w="2864" w:type="dxa"/>
            <w:vMerge/>
            <w:tcBorders>
              <w:top w:val="nil"/>
              <w:left w:val="single" w:sz="8" w:space="0" w:color="00000A"/>
              <w:bottom w:val="single" w:sz="8" w:space="0" w:color="000000"/>
              <w:right w:val="single" w:sz="8" w:space="0" w:color="00000A"/>
            </w:tcBorders>
            <w:vAlign w:val="center"/>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p>
        </w:tc>
        <w:tc>
          <w:tcPr>
            <w:tcW w:w="4536" w:type="dxa"/>
            <w:vMerge/>
            <w:tcBorders>
              <w:top w:val="nil"/>
              <w:left w:val="single" w:sz="8" w:space="0" w:color="00000A"/>
              <w:bottom w:val="single" w:sz="8" w:space="0" w:color="000000"/>
              <w:right w:val="single" w:sz="8" w:space="0" w:color="00000A"/>
            </w:tcBorders>
            <w:vAlign w:val="center"/>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8" w:space="0" w:color="00000A"/>
              <w:bottom w:val="single" w:sz="8" w:space="0" w:color="000000"/>
              <w:right w:val="single" w:sz="8" w:space="0" w:color="auto"/>
            </w:tcBorders>
            <w:vAlign w:val="center"/>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p>
        </w:tc>
      </w:tr>
      <w:tr w:rsidR="003B2286" w:rsidRPr="003B2286" w:rsidTr="00B90BCE">
        <w:trPr>
          <w:gridAfter w:val="2"/>
          <w:wAfter w:w="6379" w:type="dxa"/>
          <w:trHeight w:val="129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 </w:t>
            </w:r>
          </w:p>
        </w:tc>
        <w:tc>
          <w:tcPr>
            <w:tcW w:w="2864" w:type="dxa"/>
            <w:tcBorders>
              <w:top w:val="nil"/>
              <w:left w:val="nil"/>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867 1 13 02993 03 0100 130</w:t>
            </w:r>
          </w:p>
        </w:tc>
        <w:tc>
          <w:tcPr>
            <w:tcW w:w="4536" w:type="dxa"/>
            <w:tcBorders>
              <w:top w:val="nil"/>
              <w:left w:val="nil"/>
              <w:bottom w:val="single" w:sz="8" w:space="0" w:color="auto"/>
              <w:right w:val="single" w:sz="8" w:space="0" w:color="00000A"/>
            </w:tcBorders>
            <w:shd w:val="clear" w:color="auto" w:fill="auto"/>
            <w:vAlign w:val="center"/>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 xml:space="preserve">Средства, составляющие восстановительную стоимость зеленых насаждений общего пользования местного </w:t>
            </w:r>
            <w:proofErr w:type="gramStart"/>
            <w:r w:rsidRPr="003B2286">
              <w:rPr>
                <w:rFonts w:ascii="Times New Roman" w:eastAsia="Times New Roman" w:hAnsi="Times New Roman" w:cs="Times New Roman"/>
                <w:sz w:val="20"/>
                <w:szCs w:val="20"/>
                <w:lang w:eastAsia="ru-RU"/>
              </w:rPr>
              <w:t>значения  и</w:t>
            </w:r>
            <w:proofErr w:type="gramEnd"/>
            <w:r w:rsidRPr="003B2286">
              <w:rPr>
                <w:rFonts w:ascii="Times New Roman" w:eastAsia="Times New Roman" w:hAnsi="Times New Roman" w:cs="Times New Roman"/>
                <w:sz w:val="20"/>
                <w:szCs w:val="20"/>
                <w:lang w:eastAsia="ru-RU"/>
              </w:rPr>
              <w:t xml:space="preserve">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2410" w:type="dxa"/>
            <w:tcBorders>
              <w:top w:val="nil"/>
              <w:left w:val="nil"/>
              <w:bottom w:val="single" w:sz="8" w:space="0" w:color="auto"/>
              <w:right w:val="single" w:sz="8" w:space="0" w:color="auto"/>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2400,0</w:t>
            </w:r>
          </w:p>
        </w:tc>
      </w:tr>
      <w:tr w:rsidR="003B2286" w:rsidRPr="003B2286" w:rsidTr="00B90BCE">
        <w:trPr>
          <w:gridAfter w:val="2"/>
          <w:wAfter w:w="6379" w:type="dxa"/>
          <w:trHeight w:val="270"/>
        </w:trPr>
        <w:tc>
          <w:tcPr>
            <w:tcW w:w="680" w:type="dxa"/>
            <w:tcBorders>
              <w:top w:val="nil"/>
              <w:left w:val="single" w:sz="8" w:space="0" w:color="00000A"/>
              <w:bottom w:val="single" w:sz="8" w:space="0" w:color="auto"/>
              <w:right w:val="single" w:sz="8" w:space="0" w:color="00000A"/>
            </w:tcBorders>
            <w:shd w:val="clear" w:color="000000" w:fill="D8E4BC"/>
            <w:vAlign w:val="bottom"/>
            <w:hideMark/>
          </w:tcPr>
          <w:p w:rsidR="003B2286" w:rsidRPr="003B2286" w:rsidRDefault="003B2286" w:rsidP="003B2286">
            <w:pPr>
              <w:spacing w:after="0" w:line="240" w:lineRule="auto"/>
              <w:jc w:val="center"/>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3</w:t>
            </w:r>
          </w:p>
        </w:tc>
        <w:tc>
          <w:tcPr>
            <w:tcW w:w="2864" w:type="dxa"/>
            <w:tcBorders>
              <w:top w:val="nil"/>
              <w:left w:val="nil"/>
              <w:bottom w:val="single" w:sz="8" w:space="0" w:color="auto"/>
              <w:right w:val="single" w:sz="8" w:space="0" w:color="00000A"/>
            </w:tcBorders>
            <w:shd w:val="clear" w:color="000000" w:fill="D8E4BC"/>
            <w:vAlign w:val="bottom"/>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000 1 16 00000 00 0000 000</w:t>
            </w:r>
          </w:p>
        </w:tc>
        <w:tc>
          <w:tcPr>
            <w:tcW w:w="4536" w:type="dxa"/>
            <w:tcBorders>
              <w:top w:val="nil"/>
              <w:left w:val="nil"/>
              <w:bottom w:val="single" w:sz="8" w:space="0" w:color="auto"/>
              <w:right w:val="single" w:sz="8" w:space="0" w:color="00000A"/>
            </w:tcBorders>
            <w:shd w:val="clear" w:color="000000" w:fill="D8E4BC"/>
            <w:vAlign w:val="center"/>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ШТРАФЫ, САНКЦИИ, ВОЗМЕЩЕНИЕ УЩЕРБА</w:t>
            </w:r>
          </w:p>
        </w:tc>
        <w:tc>
          <w:tcPr>
            <w:tcW w:w="2410" w:type="dxa"/>
            <w:tcBorders>
              <w:top w:val="nil"/>
              <w:left w:val="nil"/>
              <w:bottom w:val="single" w:sz="8" w:space="0" w:color="auto"/>
              <w:right w:val="single" w:sz="8" w:space="0" w:color="00000A"/>
            </w:tcBorders>
            <w:shd w:val="clear" w:color="000000" w:fill="D8E4BC"/>
            <w:vAlign w:val="bottom"/>
            <w:hideMark/>
          </w:tcPr>
          <w:p w:rsidR="003B2286" w:rsidRPr="003B2286" w:rsidRDefault="003B2286" w:rsidP="003B2286">
            <w:pPr>
              <w:spacing w:after="0" w:line="240" w:lineRule="auto"/>
              <w:jc w:val="center"/>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5172,2</w:t>
            </w:r>
          </w:p>
        </w:tc>
      </w:tr>
      <w:tr w:rsidR="003B2286" w:rsidRPr="003B2286" w:rsidTr="00B90BCE">
        <w:trPr>
          <w:gridAfter w:val="2"/>
          <w:wAfter w:w="6379" w:type="dxa"/>
          <w:trHeight w:val="255"/>
        </w:trPr>
        <w:tc>
          <w:tcPr>
            <w:tcW w:w="680"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3B2286" w:rsidRPr="003B2286" w:rsidRDefault="003B2286" w:rsidP="003B2286">
            <w:pPr>
              <w:spacing w:after="0" w:line="240" w:lineRule="auto"/>
              <w:jc w:val="center"/>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3.1.</w:t>
            </w:r>
          </w:p>
        </w:tc>
        <w:tc>
          <w:tcPr>
            <w:tcW w:w="2864"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182 1 16 06000 01 0000 140</w:t>
            </w:r>
          </w:p>
        </w:tc>
        <w:tc>
          <w:tcPr>
            <w:tcW w:w="4536"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410" w:type="dxa"/>
            <w:vMerge w:val="restart"/>
            <w:tcBorders>
              <w:top w:val="nil"/>
              <w:left w:val="single" w:sz="8" w:space="0" w:color="00000A"/>
              <w:bottom w:val="single" w:sz="8" w:space="0" w:color="000000"/>
              <w:right w:val="single" w:sz="8" w:space="0" w:color="auto"/>
            </w:tcBorders>
            <w:shd w:val="clear" w:color="000000" w:fill="FDE9D9"/>
            <w:vAlign w:val="bottom"/>
            <w:hideMark/>
          </w:tcPr>
          <w:p w:rsidR="003B2286" w:rsidRPr="003B2286" w:rsidRDefault="003B2286" w:rsidP="003B2286">
            <w:pPr>
              <w:spacing w:after="0" w:line="240" w:lineRule="auto"/>
              <w:jc w:val="center"/>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513,6</w:t>
            </w:r>
          </w:p>
        </w:tc>
      </w:tr>
      <w:tr w:rsidR="003B2286" w:rsidRPr="003B2286" w:rsidTr="00B90BCE">
        <w:trPr>
          <w:gridAfter w:val="2"/>
          <w:wAfter w:w="6379" w:type="dxa"/>
          <w:trHeight w:val="803"/>
        </w:trPr>
        <w:tc>
          <w:tcPr>
            <w:tcW w:w="680" w:type="dxa"/>
            <w:vMerge/>
            <w:tcBorders>
              <w:top w:val="nil"/>
              <w:left w:val="single" w:sz="8" w:space="0" w:color="auto"/>
              <w:bottom w:val="single" w:sz="8" w:space="0" w:color="000000"/>
              <w:right w:val="single" w:sz="8" w:space="0" w:color="00000A"/>
            </w:tcBorders>
            <w:vAlign w:val="center"/>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p>
        </w:tc>
        <w:tc>
          <w:tcPr>
            <w:tcW w:w="2864" w:type="dxa"/>
            <w:vMerge/>
            <w:tcBorders>
              <w:top w:val="nil"/>
              <w:left w:val="single" w:sz="8" w:space="0" w:color="00000A"/>
              <w:bottom w:val="single" w:sz="8" w:space="0" w:color="000000"/>
              <w:right w:val="single" w:sz="8" w:space="0" w:color="00000A"/>
            </w:tcBorders>
            <w:vAlign w:val="center"/>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p>
        </w:tc>
        <w:tc>
          <w:tcPr>
            <w:tcW w:w="4536" w:type="dxa"/>
            <w:vMerge/>
            <w:tcBorders>
              <w:top w:val="nil"/>
              <w:left w:val="single" w:sz="8" w:space="0" w:color="00000A"/>
              <w:bottom w:val="single" w:sz="8" w:space="0" w:color="000000"/>
              <w:right w:val="single" w:sz="8" w:space="0" w:color="00000A"/>
            </w:tcBorders>
            <w:vAlign w:val="center"/>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8" w:space="0" w:color="00000A"/>
              <w:bottom w:val="single" w:sz="8" w:space="0" w:color="000000"/>
              <w:right w:val="single" w:sz="8" w:space="0" w:color="auto"/>
            </w:tcBorders>
            <w:vAlign w:val="center"/>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p>
        </w:tc>
      </w:tr>
      <w:tr w:rsidR="003B2286" w:rsidRPr="003B2286" w:rsidTr="00B90BCE">
        <w:trPr>
          <w:gridAfter w:val="2"/>
          <w:wAfter w:w="6379" w:type="dxa"/>
          <w:trHeight w:val="525"/>
        </w:trPr>
        <w:tc>
          <w:tcPr>
            <w:tcW w:w="680" w:type="dxa"/>
            <w:tcBorders>
              <w:top w:val="nil"/>
              <w:left w:val="single" w:sz="8" w:space="0" w:color="auto"/>
              <w:bottom w:val="single" w:sz="8" w:space="0" w:color="auto"/>
              <w:right w:val="single" w:sz="8" w:space="0" w:color="00000A"/>
            </w:tcBorders>
            <w:shd w:val="clear" w:color="000000" w:fill="FDE9D9"/>
            <w:vAlign w:val="bottom"/>
            <w:hideMark/>
          </w:tcPr>
          <w:p w:rsidR="003B2286" w:rsidRPr="003B2286" w:rsidRDefault="003B2286" w:rsidP="003B2286">
            <w:pPr>
              <w:spacing w:after="0" w:line="240" w:lineRule="auto"/>
              <w:jc w:val="center"/>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3.2.</w:t>
            </w:r>
          </w:p>
        </w:tc>
        <w:tc>
          <w:tcPr>
            <w:tcW w:w="2864" w:type="dxa"/>
            <w:tcBorders>
              <w:top w:val="nil"/>
              <w:left w:val="nil"/>
              <w:bottom w:val="single" w:sz="8" w:space="0" w:color="auto"/>
              <w:right w:val="single" w:sz="8" w:space="0" w:color="00000A"/>
            </w:tcBorders>
            <w:shd w:val="clear" w:color="000000" w:fill="FDE9D9"/>
            <w:vAlign w:val="bottom"/>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000 1 16 90000 00 0000 140</w:t>
            </w:r>
          </w:p>
        </w:tc>
        <w:tc>
          <w:tcPr>
            <w:tcW w:w="4536" w:type="dxa"/>
            <w:tcBorders>
              <w:top w:val="nil"/>
              <w:left w:val="nil"/>
              <w:bottom w:val="single" w:sz="8" w:space="0" w:color="auto"/>
              <w:right w:val="single" w:sz="8" w:space="0" w:color="00000A"/>
            </w:tcBorders>
            <w:shd w:val="clear" w:color="000000" w:fill="FDE9D9"/>
            <w:vAlign w:val="center"/>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Прочие поступления от денежных взысканий (штрафов) и иных сумм в возмещение ущерба</w:t>
            </w:r>
          </w:p>
        </w:tc>
        <w:tc>
          <w:tcPr>
            <w:tcW w:w="2410" w:type="dxa"/>
            <w:tcBorders>
              <w:top w:val="nil"/>
              <w:left w:val="nil"/>
              <w:bottom w:val="single" w:sz="8" w:space="0" w:color="auto"/>
              <w:right w:val="single" w:sz="8" w:space="0" w:color="auto"/>
            </w:tcBorders>
            <w:shd w:val="clear" w:color="000000" w:fill="FDE9D9"/>
            <w:vAlign w:val="bottom"/>
            <w:hideMark/>
          </w:tcPr>
          <w:p w:rsidR="003B2286" w:rsidRPr="003B2286" w:rsidRDefault="003B2286" w:rsidP="003B2286">
            <w:pPr>
              <w:spacing w:after="0" w:line="240" w:lineRule="auto"/>
              <w:jc w:val="center"/>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4658,6</w:t>
            </w:r>
          </w:p>
        </w:tc>
      </w:tr>
      <w:tr w:rsidR="003B2286" w:rsidRPr="003B2286" w:rsidTr="00B90BCE">
        <w:trPr>
          <w:gridAfter w:val="2"/>
          <w:wAfter w:w="6379" w:type="dxa"/>
          <w:trHeight w:val="255"/>
        </w:trPr>
        <w:tc>
          <w:tcPr>
            <w:tcW w:w="680" w:type="dxa"/>
            <w:vMerge w:val="restart"/>
            <w:tcBorders>
              <w:top w:val="nil"/>
              <w:left w:val="single" w:sz="8" w:space="0" w:color="auto"/>
              <w:bottom w:val="single" w:sz="8" w:space="0" w:color="000000"/>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i/>
                <w:iCs/>
                <w:sz w:val="20"/>
                <w:szCs w:val="20"/>
                <w:lang w:eastAsia="ru-RU"/>
              </w:rPr>
            </w:pPr>
            <w:r w:rsidRPr="003B2286">
              <w:rPr>
                <w:rFonts w:ascii="Times New Roman" w:eastAsia="Times New Roman" w:hAnsi="Times New Roman" w:cs="Times New Roman"/>
                <w:i/>
                <w:iCs/>
                <w:sz w:val="20"/>
                <w:szCs w:val="20"/>
                <w:lang w:eastAsia="ru-RU"/>
              </w:rPr>
              <w:t>3.2.1.</w:t>
            </w:r>
          </w:p>
        </w:tc>
        <w:tc>
          <w:tcPr>
            <w:tcW w:w="2864" w:type="dxa"/>
            <w:vMerge w:val="restart"/>
            <w:tcBorders>
              <w:top w:val="nil"/>
              <w:left w:val="single" w:sz="8" w:space="0" w:color="00000A"/>
              <w:bottom w:val="single" w:sz="8" w:space="0" w:color="000000"/>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i/>
                <w:iCs/>
                <w:sz w:val="20"/>
                <w:szCs w:val="20"/>
                <w:lang w:eastAsia="ru-RU"/>
              </w:rPr>
            </w:pPr>
            <w:r w:rsidRPr="003B2286">
              <w:rPr>
                <w:rFonts w:ascii="Times New Roman" w:eastAsia="Times New Roman" w:hAnsi="Times New Roman" w:cs="Times New Roman"/>
                <w:i/>
                <w:iCs/>
                <w:sz w:val="20"/>
                <w:szCs w:val="20"/>
                <w:lang w:eastAsia="ru-RU"/>
              </w:rPr>
              <w:t>000 1 16 90030 03 0000 140</w:t>
            </w:r>
          </w:p>
        </w:tc>
        <w:tc>
          <w:tcPr>
            <w:tcW w:w="4536" w:type="dxa"/>
            <w:vMerge w:val="restart"/>
            <w:tcBorders>
              <w:top w:val="nil"/>
              <w:left w:val="single" w:sz="8" w:space="0" w:color="00000A"/>
              <w:bottom w:val="single" w:sz="8" w:space="0" w:color="000000"/>
              <w:right w:val="single" w:sz="8" w:space="0" w:color="00000A"/>
            </w:tcBorders>
            <w:shd w:val="clear" w:color="auto" w:fill="auto"/>
            <w:vAlign w:val="center"/>
            <w:hideMark/>
          </w:tcPr>
          <w:p w:rsidR="003B2286" w:rsidRPr="003B2286" w:rsidRDefault="003B2286" w:rsidP="003B2286">
            <w:pPr>
              <w:spacing w:after="0" w:line="240" w:lineRule="auto"/>
              <w:rPr>
                <w:rFonts w:ascii="Times New Roman" w:eastAsia="Times New Roman" w:hAnsi="Times New Roman" w:cs="Times New Roman"/>
                <w:i/>
                <w:iCs/>
                <w:sz w:val="20"/>
                <w:szCs w:val="20"/>
                <w:lang w:eastAsia="ru-RU"/>
              </w:rPr>
            </w:pPr>
            <w:r w:rsidRPr="003B2286">
              <w:rPr>
                <w:rFonts w:ascii="Times New Roman" w:eastAsia="Times New Roman" w:hAnsi="Times New Roman" w:cs="Times New Roman"/>
                <w:i/>
                <w:iCs/>
                <w:sz w:val="20"/>
                <w:szCs w:val="20"/>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2410" w:type="dxa"/>
            <w:vMerge w:val="restart"/>
            <w:tcBorders>
              <w:top w:val="nil"/>
              <w:left w:val="single" w:sz="8" w:space="0" w:color="00000A"/>
              <w:bottom w:val="single" w:sz="8" w:space="0" w:color="000000"/>
              <w:right w:val="single" w:sz="8" w:space="0" w:color="auto"/>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i/>
                <w:iCs/>
                <w:sz w:val="20"/>
                <w:szCs w:val="20"/>
                <w:lang w:eastAsia="ru-RU"/>
              </w:rPr>
            </w:pPr>
            <w:r w:rsidRPr="003B2286">
              <w:rPr>
                <w:rFonts w:ascii="Times New Roman" w:eastAsia="Times New Roman" w:hAnsi="Times New Roman" w:cs="Times New Roman"/>
                <w:i/>
                <w:iCs/>
                <w:sz w:val="20"/>
                <w:szCs w:val="20"/>
                <w:lang w:eastAsia="ru-RU"/>
              </w:rPr>
              <w:t>4658,6</w:t>
            </w:r>
          </w:p>
        </w:tc>
      </w:tr>
      <w:tr w:rsidR="003B2286" w:rsidRPr="003B2286" w:rsidTr="00B90BCE">
        <w:trPr>
          <w:gridAfter w:val="2"/>
          <w:wAfter w:w="6379" w:type="dxa"/>
          <w:trHeight w:val="792"/>
        </w:trPr>
        <w:tc>
          <w:tcPr>
            <w:tcW w:w="680" w:type="dxa"/>
            <w:vMerge/>
            <w:tcBorders>
              <w:top w:val="nil"/>
              <w:left w:val="single" w:sz="8" w:space="0" w:color="auto"/>
              <w:bottom w:val="single" w:sz="8" w:space="0" w:color="000000"/>
              <w:right w:val="single" w:sz="8" w:space="0" w:color="00000A"/>
            </w:tcBorders>
            <w:vAlign w:val="center"/>
            <w:hideMark/>
          </w:tcPr>
          <w:p w:rsidR="003B2286" w:rsidRPr="003B2286" w:rsidRDefault="003B2286" w:rsidP="003B2286">
            <w:pPr>
              <w:spacing w:after="0" w:line="240" w:lineRule="auto"/>
              <w:rPr>
                <w:rFonts w:ascii="Times New Roman" w:eastAsia="Times New Roman" w:hAnsi="Times New Roman" w:cs="Times New Roman"/>
                <w:i/>
                <w:iCs/>
                <w:sz w:val="20"/>
                <w:szCs w:val="20"/>
                <w:lang w:eastAsia="ru-RU"/>
              </w:rPr>
            </w:pPr>
          </w:p>
        </w:tc>
        <w:tc>
          <w:tcPr>
            <w:tcW w:w="2864" w:type="dxa"/>
            <w:vMerge/>
            <w:tcBorders>
              <w:top w:val="nil"/>
              <w:left w:val="single" w:sz="8" w:space="0" w:color="00000A"/>
              <w:bottom w:val="single" w:sz="8" w:space="0" w:color="000000"/>
              <w:right w:val="single" w:sz="8" w:space="0" w:color="00000A"/>
            </w:tcBorders>
            <w:vAlign w:val="center"/>
            <w:hideMark/>
          </w:tcPr>
          <w:p w:rsidR="003B2286" w:rsidRPr="003B2286" w:rsidRDefault="003B2286" w:rsidP="003B2286">
            <w:pPr>
              <w:spacing w:after="0" w:line="240" w:lineRule="auto"/>
              <w:rPr>
                <w:rFonts w:ascii="Times New Roman" w:eastAsia="Times New Roman" w:hAnsi="Times New Roman" w:cs="Times New Roman"/>
                <w:i/>
                <w:iCs/>
                <w:sz w:val="20"/>
                <w:szCs w:val="20"/>
                <w:lang w:eastAsia="ru-RU"/>
              </w:rPr>
            </w:pPr>
          </w:p>
        </w:tc>
        <w:tc>
          <w:tcPr>
            <w:tcW w:w="4536" w:type="dxa"/>
            <w:vMerge/>
            <w:tcBorders>
              <w:top w:val="nil"/>
              <w:left w:val="single" w:sz="8" w:space="0" w:color="00000A"/>
              <w:bottom w:val="single" w:sz="8" w:space="0" w:color="000000"/>
              <w:right w:val="single" w:sz="8" w:space="0" w:color="00000A"/>
            </w:tcBorders>
            <w:vAlign w:val="center"/>
            <w:hideMark/>
          </w:tcPr>
          <w:p w:rsidR="003B2286" w:rsidRPr="003B2286" w:rsidRDefault="003B2286" w:rsidP="003B2286">
            <w:pPr>
              <w:spacing w:after="0" w:line="240" w:lineRule="auto"/>
              <w:rPr>
                <w:rFonts w:ascii="Times New Roman" w:eastAsia="Times New Roman" w:hAnsi="Times New Roman" w:cs="Times New Roman"/>
                <w:i/>
                <w:iCs/>
                <w:sz w:val="20"/>
                <w:szCs w:val="20"/>
                <w:lang w:eastAsia="ru-RU"/>
              </w:rPr>
            </w:pPr>
          </w:p>
        </w:tc>
        <w:tc>
          <w:tcPr>
            <w:tcW w:w="2410" w:type="dxa"/>
            <w:vMerge/>
            <w:tcBorders>
              <w:top w:val="nil"/>
              <w:left w:val="single" w:sz="8" w:space="0" w:color="00000A"/>
              <w:bottom w:val="single" w:sz="8" w:space="0" w:color="000000"/>
              <w:right w:val="single" w:sz="8" w:space="0" w:color="auto"/>
            </w:tcBorders>
            <w:vAlign w:val="center"/>
            <w:hideMark/>
          </w:tcPr>
          <w:p w:rsidR="003B2286" w:rsidRPr="003B2286" w:rsidRDefault="003B2286" w:rsidP="003B2286">
            <w:pPr>
              <w:spacing w:after="0" w:line="240" w:lineRule="auto"/>
              <w:rPr>
                <w:rFonts w:ascii="Times New Roman" w:eastAsia="Times New Roman" w:hAnsi="Times New Roman" w:cs="Times New Roman"/>
                <w:i/>
                <w:iCs/>
                <w:sz w:val="20"/>
                <w:szCs w:val="20"/>
                <w:lang w:eastAsia="ru-RU"/>
              </w:rPr>
            </w:pPr>
          </w:p>
        </w:tc>
      </w:tr>
      <w:tr w:rsidR="003B2286" w:rsidRPr="003B2286" w:rsidTr="00B90BCE">
        <w:trPr>
          <w:gridAfter w:val="2"/>
          <w:wAfter w:w="6379" w:type="dxa"/>
          <w:trHeight w:val="138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 </w:t>
            </w:r>
          </w:p>
        </w:tc>
        <w:tc>
          <w:tcPr>
            <w:tcW w:w="2864" w:type="dxa"/>
            <w:tcBorders>
              <w:top w:val="nil"/>
              <w:left w:val="nil"/>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806 1 16 90030 03 0100 140</w:t>
            </w:r>
          </w:p>
        </w:tc>
        <w:tc>
          <w:tcPr>
            <w:tcW w:w="4536" w:type="dxa"/>
            <w:tcBorders>
              <w:top w:val="nil"/>
              <w:left w:val="nil"/>
              <w:bottom w:val="single" w:sz="8" w:space="0" w:color="auto"/>
              <w:right w:val="single" w:sz="8" w:space="0" w:color="00000A"/>
            </w:tcBorders>
            <w:shd w:val="clear" w:color="auto" w:fill="auto"/>
            <w:vAlign w:val="center"/>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hyperlink r:id="rId9" w:history="1">
              <w:r w:rsidRPr="003B2286">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w:t>
              </w:r>
              <w:proofErr w:type="spellStart"/>
              <w:r w:rsidRPr="003B2286">
                <w:rPr>
                  <w:rFonts w:ascii="Times New Roman" w:eastAsia="Times New Roman" w:hAnsi="Times New Roman" w:cs="Times New Roman"/>
                  <w:sz w:val="20"/>
                  <w:szCs w:val="20"/>
                  <w:lang w:eastAsia="ru-RU"/>
                </w:rPr>
                <w:t>Петербурге</w:t>
              </w:r>
              <w:proofErr w:type="gramStart"/>
              <w:r w:rsidRPr="003B2286">
                <w:rPr>
                  <w:rFonts w:ascii="Times New Roman" w:eastAsia="Times New Roman" w:hAnsi="Times New Roman" w:cs="Times New Roman"/>
                  <w:sz w:val="20"/>
                  <w:szCs w:val="20"/>
                  <w:lang w:eastAsia="ru-RU"/>
                </w:rPr>
                <w:t>",за</w:t>
              </w:r>
              <w:proofErr w:type="spellEnd"/>
              <w:proofErr w:type="gramEnd"/>
              <w:r w:rsidRPr="003B2286">
                <w:rPr>
                  <w:rFonts w:ascii="Times New Roman" w:eastAsia="Times New Roman" w:hAnsi="Times New Roman" w:cs="Times New Roman"/>
                  <w:sz w:val="20"/>
                  <w:szCs w:val="20"/>
                  <w:lang w:eastAsia="ru-RU"/>
                </w:rPr>
                <w:t xml:space="preserve"> исключением статьи 37-2 указанного Закона Санкт-Петербурга</w:t>
              </w:r>
            </w:hyperlink>
          </w:p>
        </w:tc>
        <w:tc>
          <w:tcPr>
            <w:tcW w:w="2410" w:type="dxa"/>
            <w:tcBorders>
              <w:top w:val="nil"/>
              <w:left w:val="nil"/>
              <w:bottom w:val="single" w:sz="8" w:space="0" w:color="auto"/>
              <w:right w:val="single" w:sz="8" w:space="0" w:color="auto"/>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3566,5</w:t>
            </w:r>
          </w:p>
        </w:tc>
      </w:tr>
      <w:tr w:rsidR="003B2286" w:rsidRPr="003B2286" w:rsidTr="00B90BCE">
        <w:trPr>
          <w:gridAfter w:val="2"/>
          <w:wAfter w:w="6379" w:type="dxa"/>
          <w:trHeight w:val="129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lastRenderedPageBreak/>
              <w:t> </w:t>
            </w:r>
          </w:p>
        </w:tc>
        <w:tc>
          <w:tcPr>
            <w:tcW w:w="2864" w:type="dxa"/>
            <w:tcBorders>
              <w:top w:val="nil"/>
              <w:left w:val="nil"/>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860 1 16 90030 03 0100 140</w:t>
            </w:r>
          </w:p>
        </w:tc>
        <w:tc>
          <w:tcPr>
            <w:tcW w:w="4536" w:type="dxa"/>
            <w:tcBorders>
              <w:top w:val="nil"/>
              <w:left w:val="nil"/>
              <w:bottom w:val="single" w:sz="8" w:space="0" w:color="auto"/>
              <w:right w:val="single" w:sz="8" w:space="0" w:color="00000A"/>
            </w:tcBorders>
            <w:shd w:val="clear" w:color="auto" w:fill="auto"/>
            <w:vAlign w:val="center"/>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hyperlink r:id="rId10" w:history="1">
              <w:r w:rsidRPr="003B2286">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w:t>
              </w:r>
              <w:proofErr w:type="spellStart"/>
              <w:r w:rsidRPr="003B2286">
                <w:rPr>
                  <w:rFonts w:ascii="Times New Roman" w:eastAsia="Times New Roman" w:hAnsi="Times New Roman" w:cs="Times New Roman"/>
                  <w:sz w:val="20"/>
                  <w:szCs w:val="20"/>
                  <w:lang w:eastAsia="ru-RU"/>
                </w:rPr>
                <w:t>Петербурге"за</w:t>
              </w:r>
              <w:proofErr w:type="spellEnd"/>
              <w:r w:rsidRPr="003B2286">
                <w:rPr>
                  <w:rFonts w:ascii="Times New Roman" w:eastAsia="Times New Roman" w:hAnsi="Times New Roman" w:cs="Times New Roman"/>
                  <w:sz w:val="20"/>
                  <w:szCs w:val="20"/>
                  <w:lang w:eastAsia="ru-RU"/>
                </w:rPr>
                <w:t xml:space="preserve"> исключением статьи 37-2 указанного Закона Санкт-Петербурга</w:t>
              </w:r>
            </w:hyperlink>
          </w:p>
        </w:tc>
        <w:tc>
          <w:tcPr>
            <w:tcW w:w="2410" w:type="dxa"/>
            <w:tcBorders>
              <w:top w:val="nil"/>
              <w:left w:val="nil"/>
              <w:bottom w:val="single" w:sz="8" w:space="0" w:color="auto"/>
              <w:right w:val="single" w:sz="8" w:space="0" w:color="auto"/>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237,4</w:t>
            </w:r>
          </w:p>
        </w:tc>
      </w:tr>
      <w:tr w:rsidR="003B2286" w:rsidRPr="003B2286" w:rsidTr="00B90BCE">
        <w:trPr>
          <w:gridAfter w:val="2"/>
          <w:wAfter w:w="6379" w:type="dxa"/>
          <w:trHeight w:val="129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 </w:t>
            </w:r>
          </w:p>
        </w:tc>
        <w:tc>
          <w:tcPr>
            <w:tcW w:w="2864" w:type="dxa"/>
            <w:tcBorders>
              <w:top w:val="nil"/>
              <w:left w:val="nil"/>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807 1 16 90030 03 0100 140</w:t>
            </w:r>
          </w:p>
        </w:tc>
        <w:tc>
          <w:tcPr>
            <w:tcW w:w="4536" w:type="dxa"/>
            <w:tcBorders>
              <w:top w:val="nil"/>
              <w:left w:val="nil"/>
              <w:bottom w:val="single" w:sz="8" w:space="0" w:color="auto"/>
              <w:right w:val="single" w:sz="8" w:space="0" w:color="00000A"/>
            </w:tcBorders>
            <w:shd w:val="clear" w:color="auto" w:fill="auto"/>
            <w:vAlign w:val="center"/>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hyperlink r:id="rId11" w:history="1">
              <w:r w:rsidRPr="003B2286">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w:t>
              </w:r>
              <w:proofErr w:type="spellStart"/>
              <w:r w:rsidRPr="003B2286">
                <w:rPr>
                  <w:rFonts w:ascii="Times New Roman" w:eastAsia="Times New Roman" w:hAnsi="Times New Roman" w:cs="Times New Roman"/>
                  <w:sz w:val="20"/>
                  <w:szCs w:val="20"/>
                  <w:lang w:eastAsia="ru-RU"/>
                </w:rPr>
                <w:t>Петербурге"за</w:t>
              </w:r>
              <w:proofErr w:type="spellEnd"/>
              <w:r w:rsidRPr="003B2286">
                <w:rPr>
                  <w:rFonts w:ascii="Times New Roman" w:eastAsia="Times New Roman" w:hAnsi="Times New Roman" w:cs="Times New Roman"/>
                  <w:sz w:val="20"/>
                  <w:szCs w:val="20"/>
                  <w:lang w:eastAsia="ru-RU"/>
                </w:rPr>
                <w:t xml:space="preserve"> исключением статьи 37-2 указанного Закона Санкт-Петербурга</w:t>
              </w:r>
            </w:hyperlink>
          </w:p>
        </w:tc>
        <w:tc>
          <w:tcPr>
            <w:tcW w:w="2410" w:type="dxa"/>
            <w:tcBorders>
              <w:top w:val="nil"/>
              <w:left w:val="nil"/>
              <w:bottom w:val="single" w:sz="8" w:space="0" w:color="auto"/>
              <w:right w:val="single" w:sz="8" w:space="0" w:color="auto"/>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830,7</w:t>
            </w:r>
          </w:p>
        </w:tc>
      </w:tr>
      <w:tr w:rsidR="003B2286" w:rsidRPr="003B2286" w:rsidTr="00B90BCE">
        <w:trPr>
          <w:gridAfter w:val="2"/>
          <w:wAfter w:w="6379" w:type="dxa"/>
          <w:trHeight w:val="1035"/>
        </w:trPr>
        <w:tc>
          <w:tcPr>
            <w:tcW w:w="680" w:type="dxa"/>
            <w:tcBorders>
              <w:top w:val="nil"/>
              <w:left w:val="single" w:sz="8" w:space="0" w:color="00000A"/>
              <w:bottom w:val="nil"/>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 </w:t>
            </w:r>
          </w:p>
        </w:tc>
        <w:tc>
          <w:tcPr>
            <w:tcW w:w="2864" w:type="dxa"/>
            <w:tcBorders>
              <w:top w:val="nil"/>
              <w:left w:val="nil"/>
              <w:bottom w:val="nil"/>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860 1 16 90030 03 0200 140</w:t>
            </w:r>
          </w:p>
        </w:tc>
        <w:tc>
          <w:tcPr>
            <w:tcW w:w="4536" w:type="dxa"/>
            <w:tcBorders>
              <w:top w:val="nil"/>
              <w:left w:val="nil"/>
              <w:bottom w:val="nil"/>
              <w:right w:val="single" w:sz="8" w:space="0" w:color="00000A"/>
            </w:tcBorders>
            <w:shd w:val="clear" w:color="auto" w:fill="auto"/>
            <w:vAlign w:val="center"/>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hyperlink r:id="rId12" w:history="1">
              <w:r w:rsidRPr="003B2286">
                <w:rPr>
                  <w:rFonts w:ascii="Times New Roman" w:eastAsia="Times New Roman" w:hAnsi="Times New Roman" w:cs="Times New Roman"/>
                  <w:sz w:val="20"/>
                  <w:szCs w:val="20"/>
                  <w:lang w:eastAsia="ru-RU"/>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hyperlink>
          </w:p>
        </w:tc>
        <w:tc>
          <w:tcPr>
            <w:tcW w:w="2410" w:type="dxa"/>
            <w:tcBorders>
              <w:top w:val="nil"/>
              <w:left w:val="nil"/>
              <w:bottom w:val="nil"/>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24,0</w:t>
            </w:r>
          </w:p>
        </w:tc>
      </w:tr>
      <w:tr w:rsidR="003B2286" w:rsidRPr="003B2286" w:rsidTr="00B90BCE">
        <w:trPr>
          <w:gridAfter w:val="2"/>
          <w:wAfter w:w="6379" w:type="dxa"/>
          <w:trHeight w:val="270"/>
        </w:trPr>
        <w:tc>
          <w:tcPr>
            <w:tcW w:w="680" w:type="dxa"/>
            <w:tcBorders>
              <w:top w:val="nil"/>
              <w:left w:val="single" w:sz="8" w:space="0" w:color="auto"/>
              <w:bottom w:val="single" w:sz="8" w:space="0" w:color="auto"/>
              <w:right w:val="single" w:sz="8" w:space="0" w:color="00000A"/>
            </w:tcBorders>
            <w:shd w:val="clear" w:color="000000" w:fill="C5D9F1"/>
            <w:vAlign w:val="bottom"/>
            <w:hideMark/>
          </w:tcPr>
          <w:p w:rsidR="003B2286" w:rsidRPr="003B2286" w:rsidRDefault="003B2286" w:rsidP="003B2286">
            <w:pPr>
              <w:spacing w:after="0" w:line="240" w:lineRule="auto"/>
              <w:jc w:val="center"/>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II</w:t>
            </w:r>
          </w:p>
        </w:tc>
        <w:tc>
          <w:tcPr>
            <w:tcW w:w="2864" w:type="dxa"/>
            <w:tcBorders>
              <w:top w:val="nil"/>
              <w:left w:val="nil"/>
              <w:bottom w:val="single" w:sz="8" w:space="0" w:color="auto"/>
              <w:right w:val="single" w:sz="8" w:space="0" w:color="00000A"/>
            </w:tcBorders>
            <w:shd w:val="clear" w:color="000000" w:fill="C5D9F1"/>
            <w:vAlign w:val="bottom"/>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000 2 00 00000 00 0000 000</w:t>
            </w:r>
          </w:p>
        </w:tc>
        <w:tc>
          <w:tcPr>
            <w:tcW w:w="4536" w:type="dxa"/>
            <w:tcBorders>
              <w:top w:val="nil"/>
              <w:left w:val="nil"/>
              <w:bottom w:val="single" w:sz="8" w:space="0" w:color="auto"/>
              <w:right w:val="single" w:sz="8" w:space="0" w:color="00000A"/>
            </w:tcBorders>
            <w:shd w:val="clear" w:color="000000" w:fill="C5D9F1"/>
            <w:vAlign w:val="center"/>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БЕЗВОЗМЕЗДНЫЕ ПОСТУПЛЕНИЯ</w:t>
            </w:r>
          </w:p>
        </w:tc>
        <w:tc>
          <w:tcPr>
            <w:tcW w:w="2410" w:type="dxa"/>
            <w:tcBorders>
              <w:top w:val="nil"/>
              <w:left w:val="nil"/>
              <w:bottom w:val="single" w:sz="8" w:space="0" w:color="auto"/>
              <w:right w:val="single" w:sz="8" w:space="0" w:color="auto"/>
            </w:tcBorders>
            <w:shd w:val="clear" w:color="000000" w:fill="C5D9F1"/>
            <w:vAlign w:val="bottom"/>
            <w:hideMark/>
          </w:tcPr>
          <w:p w:rsidR="003B2286" w:rsidRPr="003B2286" w:rsidRDefault="003B2286" w:rsidP="003B2286">
            <w:pPr>
              <w:spacing w:after="0" w:line="240" w:lineRule="auto"/>
              <w:jc w:val="center"/>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43124,7</w:t>
            </w:r>
          </w:p>
        </w:tc>
      </w:tr>
      <w:tr w:rsidR="003B2286" w:rsidRPr="003B2286" w:rsidTr="00B90BCE">
        <w:trPr>
          <w:gridAfter w:val="2"/>
          <w:wAfter w:w="6379" w:type="dxa"/>
          <w:trHeight w:val="780"/>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3B2286" w:rsidRPr="003B2286" w:rsidRDefault="003B2286" w:rsidP="003B2286">
            <w:pPr>
              <w:spacing w:after="0" w:line="240" w:lineRule="auto"/>
              <w:jc w:val="center"/>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1</w:t>
            </w:r>
          </w:p>
        </w:tc>
        <w:tc>
          <w:tcPr>
            <w:tcW w:w="2864" w:type="dxa"/>
            <w:tcBorders>
              <w:top w:val="nil"/>
              <w:left w:val="nil"/>
              <w:bottom w:val="single" w:sz="8" w:space="0" w:color="auto"/>
              <w:right w:val="single" w:sz="8" w:space="0" w:color="00000A"/>
            </w:tcBorders>
            <w:shd w:val="clear" w:color="000000" w:fill="D8E4BC"/>
            <w:vAlign w:val="bottom"/>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000 2 02 00000 00 0000 000</w:t>
            </w:r>
          </w:p>
        </w:tc>
        <w:tc>
          <w:tcPr>
            <w:tcW w:w="4536" w:type="dxa"/>
            <w:tcBorders>
              <w:top w:val="nil"/>
              <w:left w:val="nil"/>
              <w:bottom w:val="single" w:sz="8" w:space="0" w:color="auto"/>
              <w:right w:val="single" w:sz="8" w:space="0" w:color="00000A"/>
            </w:tcBorders>
            <w:shd w:val="clear" w:color="000000" w:fill="D8E4BC"/>
            <w:vAlign w:val="center"/>
            <w:hideMark/>
          </w:tcPr>
          <w:p w:rsidR="003B2286" w:rsidRPr="003B2286" w:rsidRDefault="003B2286" w:rsidP="003B2286">
            <w:pPr>
              <w:spacing w:after="0" w:line="240" w:lineRule="auto"/>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РОССИЙСКОЙ ФЕДЕРАЦИИ</w:t>
            </w:r>
          </w:p>
        </w:tc>
        <w:tc>
          <w:tcPr>
            <w:tcW w:w="2410" w:type="dxa"/>
            <w:tcBorders>
              <w:top w:val="nil"/>
              <w:left w:val="nil"/>
              <w:bottom w:val="single" w:sz="8" w:space="0" w:color="auto"/>
              <w:right w:val="single" w:sz="8" w:space="0" w:color="auto"/>
            </w:tcBorders>
            <w:shd w:val="clear" w:color="000000" w:fill="D8E4BC"/>
            <w:vAlign w:val="bottom"/>
            <w:hideMark/>
          </w:tcPr>
          <w:p w:rsidR="003B2286" w:rsidRPr="003B2286" w:rsidRDefault="003B2286" w:rsidP="003B2286">
            <w:pPr>
              <w:spacing w:after="0" w:line="240" w:lineRule="auto"/>
              <w:jc w:val="center"/>
              <w:rPr>
                <w:rFonts w:ascii="Times New Roman" w:eastAsia="Times New Roman" w:hAnsi="Times New Roman" w:cs="Times New Roman"/>
                <w:b/>
                <w:bCs/>
                <w:sz w:val="20"/>
                <w:szCs w:val="20"/>
                <w:lang w:eastAsia="ru-RU"/>
              </w:rPr>
            </w:pPr>
            <w:r w:rsidRPr="003B2286">
              <w:rPr>
                <w:rFonts w:ascii="Times New Roman" w:eastAsia="Times New Roman" w:hAnsi="Times New Roman" w:cs="Times New Roman"/>
                <w:b/>
                <w:bCs/>
                <w:sz w:val="20"/>
                <w:szCs w:val="20"/>
                <w:lang w:eastAsia="ru-RU"/>
              </w:rPr>
              <w:t>43124,7</w:t>
            </w:r>
          </w:p>
        </w:tc>
      </w:tr>
      <w:tr w:rsidR="003B2286" w:rsidRPr="003B2286" w:rsidTr="00B90BCE">
        <w:trPr>
          <w:gridAfter w:val="2"/>
          <w:wAfter w:w="6379" w:type="dxa"/>
          <w:trHeight w:val="623"/>
        </w:trPr>
        <w:tc>
          <w:tcPr>
            <w:tcW w:w="680" w:type="dxa"/>
            <w:tcBorders>
              <w:top w:val="nil"/>
              <w:left w:val="single" w:sz="8" w:space="0" w:color="00000A"/>
              <w:bottom w:val="nil"/>
              <w:right w:val="single" w:sz="8" w:space="0" w:color="00000A"/>
            </w:tcBorders>
            <w:shd w:val="clear" w:color="000000" w:fill="FFFFFF"/>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 </w:t>
            </w:r>
          </w:p>
        </w:tc>
        <w:tc>
          <w:tcPr>
            <w:tcW w:w="2864" w:type="dxa"/>
            <w:tcBorders>
              <w:top w:val="nil"/>
              <w:left w:val="nil"/>
              <w:bottom w:val="nil"/>
              <w:right w:val="single" w:sz="8" w:space="0" w:color="00000A"/>
            </w:tcBorders>
            <w:shd w:val="clear" w:color="000000" w:fill="FFFFFF"/>
            <w:vAlign w:val="bottom"/>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966 2 02 29999 03 0000 151</w:t>
            </w:r>
          </w:p>
        </w:tc>
        <w:tc>
          <w:tcPr>
            <w:tcW w:w="4536" w:type="dxa"/>
            <w:tcBorders>
              <w:top w:val="nil"/>
              <w:left w:val="nil"/>
              <w:bottom w:val="nil"/>
              <w:right w:val="single" w:sz="8" w:space="0" w:color="00000A"/>
            </w:tcBorders>
            <w:shd w:val="clear" w:color="000000" w:fill="FFFFFF"/>
            <w:vAlign w:val="center"/>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Прочие субсидии бюджетам внутригородских муниципальных образований городов федерального значения</w:t>
            </w:r>
          </w:p>
        </w:tc>
        <w:tc>
          <w:tcPr>
            <w:tcW w:w="2410" w:type="dxa"/>
            <w:tcBorders>
              <w:top w:val="nil"/>
              <w:left w:val="nil"/>
              <w:bottom w:val="nil"/>
              <w:right w:val="single" w:sz="8" w:space="0" w:color="00000A"/>
            </w:tcBorders>
            <w:shd w:val="clear" w:color="000000" w:fill="FFFFFF"/>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27622,9</w:t>
            </w:r>
          </w:p>
        </w:tc>
      </w:tr>
      <w:tr w:rsidR="003B2286" w:rsidRPr="003B2286" w:rsidTr="00B90BCE">
        <w:trPr>
          <w:gridAfter w:val="2"/>
          <w:wAfter w:w="6379" w:type="dxa"/>
          <w:trHeight w:val="1080"/>
        </w:trPr>
        <w:tc>
          <w:tcPr>
            <w:tcW w:w="680"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 </w:t>
            </w:r>
          </w:p>
        </w:tc>
        <w:tc>
          <w:tcPr>
            <w:tcW w:w="2864" w:type="dxa"/>
            <w:tcBorders>
              <w:top w:val="single" w:sz="8" w:space="0" w:color="auto"/>
              <w:left w:val="nil"/>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color w:val="000000"/>
                <w:sz w:val="20"/>
                <w:szCs w:val="20"/>
                <w:lang w:eastAsia="ru-RU"/>
              </w:rPr>
            </w:pPr>
            <w:r w:rsidRPr="003B2286">
              <w:rPr>
                <w:rFonts w:ascii="Times New Roman" w:eastAsia="Times New Roman" w:hAnsi="Times New Roman" w:cs="Times New Roman"/>
                <w:color w:val="000000"/>
                <w:sz w:val="20"/>
                <w:szCs w:val="20"/>
                <w:lang w:eastAsia="ru-RU"/>
              </w:rPr>
              <w:t>966 2 02 30024 03 0100 151</w:t>
            </w:r>
          </w:p>
        </w:tc>
        <w:tc>
          <w:tcPr>
            <w:tcW w:w="4536" w:type="dxa"/>
            <w:tcBorders>
              <w:top w:val="single" w:sz="8" w:space="0" w:color="auto"/>
              <w:left w:val="nil"/>
              <w:bottom w:val="single" w:sz="8" w:space="0" w:color="auto"/>
              <w:right w:val="single" w:sz="8" w:space="0" w:color="00000A"/>
            </w:tcBorders>
            <w:shd w:val="clear" w:color="auto" w:fill="auto"/>
            <w:vAlign w:val="center"/>
            <w:hideMark/>
          </w:tcPr>
          <w:p w:rsidR="003B2286" w:rsidRPr="003B2286" w:rsidRDefault="003B2286" w:rsidP="003B2286">
            <w:pPr>
              <w:spacing w:after="0" w:line="240" w:lineRule="auto"/>
              <w:rPr>
                <w:rFonts w:ascii="Times New Roman" w:eastAsia="Times New Roman" w:hAnsi="Times New Roman" w:cs="Times New Roman"/>
                <w:color w:val="000000"/>
                <w:sz w:val="20"/>
                <w:szCs w:val="20"/>
                <w:lang w:eastAsia="ru-RU"/>
              </w:rPr>
            </w:pPr>
            <w:r w:rsidRPr="003B2286">
              <w:rPr>
                <w:rFonts w:ascii="Times New Roman" w:eastAsia="Times New Roman" w:hAnsi="Times New Roman" w:cs="Times New Roman"/>
                <w:color w:val="000000"/>
                <w:sz w:val="20"/>
                <w:szCs w:val="20"/>
                <w:lang w:eastAsia="ru-RU"/>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color w:val="000000"/>
                <w:sz w:val="20"/>
                <w:szCs w:val="20"/>
                <w:lang w:eastAsia="ru-RU"/>
              </w:rPr>
            </w:pPr>
            <w:r w:rsidRPr="003B2286">
              <w:rPr>
                <w:rFonts w:ascii="Times New Roman" w:eastAsia="Times New Roman" w:hAnsi="Times New Roman" w:cs="Times New Roman"/>
                <w:color w:val="000000"/>
                <w:sz w:val="20"/>
                <w:szCs w:val="20"/>
                <w:lang w:eastAsia="ru-RU"/>
              </w:rPr>
              <w:t>4127,7</w:t>
            </w:r>
          </w:p>
        </w:tc>
      </w:tr>
      <w:tr w:rsidR="003B2286" w:rsidRPr="003B2286" w:rsidTr="00B90BCE">
        <w:trPr>
          <w:gridAfter w:val="2"/>
          <w:wAfter w:w="6379" w:type="dxa"/>
          <w:trHeight w:val="162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color w:val="000000"/>
                <w:sz w:val="20"/>
                <w:szCs w:val="20"/>
                <w:lang w:eastAsia="ru-RU"/>
              </w:rPr>
            </w:pPr>
            <w:r w:rsidRPr="003B2286">
              <w:rPr>
                <w:rFonts w:ascii="Times New Roman" w:eastAsia="Times New Roman" w:hAnsi="Times New Roman" w:cs="Times New Roman"/>
                <w:color w:val="000000"/>
                <w:sz w:val="20"/>
                <w:szCs w:val="20"/>
                <w:lang w:eastAsia="ru-RU"/>
              </w:rPr>
              <w:t> </w:t>
            </w:r>
          </w:p>
        </w:tc>
        <w:tc>
          <w:tcPr>
            <w:tcW w:w="2864" w:type="dxa"/>
            <w:tcBorders>
              <w:top w:val="nil"/>
              <w:left w:val="nil"/>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color w:val="000000"/>
                <w:sz w:val="20"/>
                <w:szCs w:val="20"/>
                <w:lang w:eastAsia="ru-RU"/>
              </w:rPr>
            </w:pPr>
            <w:r w:rsidRPr="003B2286">
              <w:rPr>
                <w:rFonts w:ascii="Times New Roman" w:eastAsia="Times New Roman" w:hAnsi="Times New Roman" w:cs="Times New Roman"/>
                <w:color w:val="000000"/>
                <w:sz w:val="20"/>
                <w:szCs w:val="20"/>
                <w:lang w:eastAsia="ru-RU"/>
              </w:rPr>
              <w:t>966 2 02 30024 03 0200 151</w:t>
            </w:r>
          </w:p>
        </w:tc>
        <w:tc>
          <w:tcPr>
            <w:tcW w:w="4536" w:type="dxa"/>
            <w:tcBorders>
              <w:top w:val="nil"/>
              <w:left w:val="nil"/>
              <w:bottom w:val="single" w:sz="8" w:space="0" w:color="auto"/>
              <w:right w:val="single" w:sz="8" w:space="0" w:color="00000A"/>
            </w:tcBorders>
            <w:shd w:val="clear" w:color="auto" w:fill="auto"/>
            <w:vAlign w:val="center"/>
            <w:hideMark/>
          </w:tcPr>
          <w:p w:rsidR="003B2286" w:rsidRPr="003B2286" w:rsidRDefault="003B2286" w:rsidP="003B2286">
            <w:pPr>
              <w:spacing w:after="0" w:line="240" w:lineRule="auto"/>
              <w:rPr>
                <w:rFonts w:ascii="Times New Roman" w:eastAsia="Times New Roman" w:hAnsi="Times New Roman" w:cs="Times New Roman"/>
                <w:color w:val="000000"/>
                <w:sz w:val="20"/>
                <w:szCs w:val="20"/>
                <w:lang w:eastAsia="ru-RU"/>
              </w:rPr>
            </w:pPr>
            <w:r w:rsidRPr="003B2286">
              <w:rPr>
                <w:rFonts w:ascii="Times New Roman" w:eastAsia="Times New Roman" w:hAnsi="Times New Roman" w:cs="Times New Roman"/>
                <w:color w:val="000000"/>
                <w:sz w:val="20"/>
                <w:szCs w:val="20"/>
                <w:lang w:eastAsia="ru-RU"/>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2410" w:type="dxa"/>
            <w:tcBorders>
              <w:top w:val="nil"/>
              <w:left w:val="nil"/>
              <w:bottom w:val="single" w:sz="8" w:space="0" w:color="auto"/>
              <w:right w:val="single" w:sz="8" w:space="0" w:color="auto"/>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color w:val="000000"/>
                <w:sz w:val="20"/>
                <w:szCs w:val="20"/>
                <w:lang w:eastAsia="ru-RU"/>
              </w:rPr>
            </w:pPr>
            <w:r w:rsidRPr="003B2286">
              <w:rPr>
                <w:rFonts w:ascii="Times New Roman" w:eastAsia="Times New Roman" w:hAnsi="Times New Roman" w:cs="Times New Roman"/>
                <w:color w:val="000000"/>
                <w:sz w:val="20"/>
                <w:szCs w:val="20"/>
                <w:lang w:eastAsia="ru-RU"/>
              </w:rPr>
              <w:t>6,5</w:t>
            </w:r>
          </w:p>
        </w:tc>
      </w:tr>
      <w:tr w:rsidR="003B2286" w:rsidRPr="003B2286" w:rsidTr="00B90BCE">
        <w:trPr>
          <w:gridAfter w:val="2"/>
          <w:wAfter w:w="6379" w:type="dxa"/>
          <w:trHeight w:val="78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 </w:t>
            </w:r>
          </w:p>
        </w:tc>
        <w:tc>
          <w:tcPr>
            <w:tcW w:w="2864" w:type="dxa"/>
            <w:tcBorders>
              <w:top w:val="nil"/>
              <w:left w:val="nil"/>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966 2 02 30027 03 0100 151</w:t>
            </w:r>
          </w:p>
        </w:tc>
        <w:tc>
          <w:tcPr>
            <w:tcW w:w="4536" w:type="dxa"/>
            <w:tcBorders>
              <w:top w:val="nil"/>
              <w:left w:val="nil"/>
              <w:bottom w:val="single" w:sz="8" w:space="0" w:color="auto"/>
              <w:right w:val="single" w:sz="8" w:space="0" w:color="00000A"/>
            </w:tcBorders>
            <w:shd w:val="clear" w:color="auto" w:fill="auto"/>
            <w:vAlign w:val="center"/>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Субвенции бюджетам внутригородских муниципальных образ</w:t>
            </w:r>
            <w:r w:rsidR="00EC0F8F">
              <w:rPr>
                <w:rFonts w:ascii="Times New Roman" w:eastAsia="Times New Roman" w:hAnsi="Times New Roman" w:cs="Times New Roman"/>
                <w:sz w:val="20"/>
                <w:szCs w:val="20"/>
                <w:lang w:eastAsia="ru-RU"/>
              </w:rPr>
              <w:t xml:space="preserve">ований Санкт-Петербурга </w:t>
            </w:r>
            <w:r w:rsidRPr="003B2286">
              <w:rPr>
                <w:rFonts w:ascii="Times New Roman" w:eastAsia="Times New Roman" w:hAnsi="Times New Roman" w:cs="Times New Roman"/>
                <w:sz w:val="20"/>
                <w:szCs w:val="20"/>
                <w:lang w:eastAsia="ru-RU"/>
              </w:rPr>
              <w:t>на содержание ребенка в семье опекуна и приемной семье</w:t>
            </w:r>
          </w:p>
        </w:tc>
        <w:tc>
          <w:tcPr>
            <w:tcW w:w="2410" w:type="dxa"/>
            <w:tcBorders>
              <w:top w:val="nil"/>
              <w:left w:val="nil"/>
              <w:bottom w:val="single" w:sz="8" w:space="0" w:color="auto"/>
              <w:right w:val="single" w:sz="8" w:space="0" w:color="auto"/>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7828,6</w:t>
            </w:r>
          </w:p>
        </w:tc>
      </w:tr>
      <w:tr w:rsidR="003B2286" w:rsidRPr="003B2286" w:rsidTr="00B90BCE">
        <w:trPr>
          <w:gridAfter w:val="2"/>
          <w:wAfter w:w="6379" w:type="dxa"/>
          <w:trHeight w:val="829"/>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 </w:t>
            </w:r>
          </w:p>
        </w:tc>
        <w:tc>
          <w:tcPr>
            <w:tcW w:w="2864" w:type="dxa"/>
            <w:tcBorders>
              <w:top w:val="nil"/>
              <w:left w:val="nil"/>
              <w:bottom w:val="single" w:sz="8" w:space="0" w:color="auto"/>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966 2 02 30027 03 0200 151</w:t>
            </w:r>
          </w:p>
        </w:tc>
        <w:tc>
          <w:tcPr>
            <w:tcW w:w="4536" w:type="dxa"/>
            <w:tcBorders>
              <w:top w:val="nil"/>
              <w:left w:val="nil"/>
              <w:bottom w:val="single" w:sz="8" w:space="0" w:color="auto"/>
              <w:right w:val="single" w:sz="8" w:space="0" w:color="00000A"/>
            </w:tcBorders>
            <w:shd w:val="clear" w:color="auto" w:fill="auto"/>
            <w:vAlign w:val="center"/>
            <w:hideMark/>
          </w:tcPr>
          <w:p w:rsidR="003B2286" w:rsidRPr="003B2286" w:rsidRDefault="003B2286" w:rsidP="003B2286">
            <w:pPr>
              <w:spacing w:after="0" w:line="240" w:lineRule="auto"/>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Субвенции бюджетам внутригородских муниципальн</w:t>
            </w:r>
            <w:r w:rsidR="00EC0F8F">
              <w:rPr>
                <w:rFonts w:ascii="Times New Roman" w:eastAsia="Times New Roman" w:hAnsi="Times New Roman" w:cs="Times New Roman"/>
                <w:sz w:val="20"/>
                <w:szCs w:val="20"/>
                <w:lang w:eastAsia="ru-RU"/>
              </w:rPr>
              <w:t>ых образований Санкт-Петербурга</w:t>
            </w:r>
            <w:r w:rsidRPr="003B2286">
              <w:rPr>
                <w:rFonts w:ascii="Times New Roman" w:eastAsia="Times New Roman" w:hAnsi="Times New Roman" w:cs="Times New Roman"/>
                <w:sz w:val="20"/>
                <w:szCs w:val="20"/>
                <w:lang w:eastAsia="ru-RU"/>
              </w:rPr>
              <w:t xml:space="preserve"> на вознаграждение, причитающееся приемному родителю</w:t>
            </w:r>
          </w:p>
        </w:tc>
        <w:tc>
          <w:tcPr>
            <w:tcW w:w="2410" w:type="dxa"/>
            <w:tcBorders>
              <w:top w:val="nil"/>
              <w:left w:val="nil"/>
              <w:bottom w:val="single" w:sz="8" w:space="0" w:color="auto"/>
              <w:right w:val="single" w:sz="8" w:space="0" w:color="auto"/>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sz w:val="20"/>
                <w:szCs w:val="20"/>
                <w:lang w:eastAsia="ru-RU"/>
              </w:rPr>
            </w:pPr>
            <w:r w:rsidRPr="003B2286">
              <w:rPr>
                <w:rFonts w:ascii="Times New Roman" w:eastAsia="Times New Roman" w:hAnsi="Times New Roman" w:cs="Times New Roman"/>
                <w:sz w:val="20"/>
                <w:szCs w:val="20"/>
                <w:lang w:eastAsia="ru-RU"/>
              </w:rPr>
              <w:t>3539,0</w:t>
            </w:r>
          </w:p>
        </w:tc>
      </w:tr>
      <w:tr w:rsidR="003B2286" w:rsidRPr="003B2286" w:rsidTr="00B90BCE">
        <w:trPr>
          <w:gridAfter w:val="2"/>
          <w:wAfter w:w="6379" w:type="dxa"/>
          <w:trHeight w:val="330"/>
        </w:trPr>
        <w:tc>
          <w:tcPr>
            <w:tcW w:w="680" w:type="dxa"/>
            <w:tcBorders>
              <w:top w:val="single" w:sz="8" w:space="0" w:color="auto"/>
              <w:left w:val="single" w:sz="8" w:space="0" w:color="00000A"/>
              <w:bottom w:val="single" w:sz="8" w:space="0" w:color="00000A"/>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b/>
                <w:bCs/>
                <w:sz w:val="24"/>
                <w:szCs w:val="24"/>
                <w:lang w:eastAsia="ru-RU"/>
              </w:rPr>
            </w:pPr>
            <w:r w:rsidRPr="003B2286">
              <w:rPr>
                <w:rFonts w:ascii="Times New Roman" w:eastAsia="Times New Roman" w:hAnsi="Times New Roman" w:cs="Times New Roman"/>
                <w:b/>
                <w:bCs/>
                <w:sz w:val="24"/>
                <w:szCs w:val="24"/>
                <w:lang w:eastAsia="ru-RU"/>
              </w:rPr>
              <w:t> </w:t>
            </w:r>
          </w:p>
        </w:tc>
        <w:tc>
          <w:tcPr>
            <w:tcW w:w="2864" w:type="dxa"/>
            <w:tcBorders>
              <w:top w:val="nil"/>
              <w:left w:val="nil"/>
              <w:bottom w:val="single" w:sz="8" w:space="0" w:color="00000A"/>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b/>
                <w:bCs/>
                <w:sz w:val="24"/>
                <w:szCs w:val="24"/>
                <w:lang w:eastAsia="ru-RU"/>
              </w:rPr>
            </w:pPr>
            <w:r w:rsidRPr="003B2286">
              <w:rPr>
                <w:rFonts w:ascii="Times New Roman" w:eastAsia="Times New Roman" w:hAnsi="Times New Roman" w:cs="Times New Roman"/>
                <w:b/>
                <w:bCs/>
                <w:sz w:val="24"/>
                <w:szCs w:val="24"/>
                <w:lang w:eastAsia="ru-RU"/>
              </w:rPr>
              <w:t> </w:t>
            </w:r>
          </w:p>
        </w:tc>
        <w:tc>
          <w:tcPr>
            <w:tcW w:w="4536" w:type="dxa"/>
            <w:tcBorders>
              <w:top w:val="nil"/>
              <w:left w:val="nil"/>
              <w:bottom w:val="single" w:sz="8" w:space="0" w:color="00000A"/>
              <w:right w:val="single" w:sz="8" w:space="0" w:color="00000A"/>
            </w:tcBorders>
            <w:shd w:val="clear" w:color="auto" w:fill="auto"/>
            <w:vAlign w:val="bottom"/>
            <w:hideMark/>
          </w:tcPr>
          <w:p w:rsidR="003B2286" w:rsidRPr="003B2286" w:rsidRDefault="003B2286" w:rsidP="003B2286">
            <w:pPr>
              <w:spacing w:after="0" w:line="240" w:lineRule="auto"/>
              <w:rPr>
                <w:rFonts w:ascii="Times New Roman" w:eastAsia="Times New Roman" w:hAnsi="Times New Roman" w:cs="Times New Roman"/>
                <w:b/>
                <w:bCs/>
                <w:sz w:val="24"/>
                <w:szCs w:val="24"/>
                <w:lang w:eastAsia="ru-RU"/>
              </w:rPr>
            </w:pPr>
            <w:r w:rsidRPr="003B2286">
              <w:rPr>
                <w:rFonts w:ascii="Times New Roman" w:eastAsia="Times New Roman" w:hAnsi="Times New Roman" w:cs="Times New Roman"/>
                <w:b/>
                <w:bCs/>
                <w:sz w:val="24"/>
                <w:szCs w:val="24"/>
                <w:lang w:eastAsia="ru-RU"/>
              </w:rPr>
              <w:t>ИТОГО ДОХОДОВ</w:t>
            </w:r>
          </w:p>
        </w:tc>
        <w:tc>
          <w:tcPr>
            <w:tcW w:w="2410" w:type="dxa"/>
            <w:tcBorders>
              <w:top w:val="nil"/>
              <w:left w:val="nil"/>
              <w:bottom w:val="single" w:sz="8" w:space="0" w:color="00000A"/>
              <w:right w:val="single" w:sz="8" w:space="0" w:color="00000A"/>
            </w:tcBorders>
            <w:shd w:val="clear" w:color="auto" w:fill="auto"/>
            <w:vAlign w:val="bottom"/>
            <w:hideMark/>
          </w:tcPr>
          <w:p w:rsidR="003B2286" w:rsidRPr="003B2286" w:rsidRDefault="003B2286" w:rsidP="003B2286">
            <w:pPr>
              <w:spacing w:after="0" w:line="240" w:lineRule="auto"/>
              <w:jc w:val="center"/>
              <w:rPr>
                <w:rFonts w:ascii="Times New Roman" w:eastAsia="Times New Roman" w:hAnsi="Times New Roman" w:cs="Times New Roman"/>
                <w:b/>
                <w:bCs/>
                <w:sz w:val="24"/>
                <w:szCs w:val="24"/>
                <w:lang w:eastAsia="ru-RU"/>
              </w:rPr>
            </w:pPr>
            <w:r w:rsidRPr="003B2286">
              <w:rPr>
                <w:rFonts w:ascii="Times New Roman" w:eastAsia="Times New Roman" w:hAnsi="Times New Roman" w:cs="Times New Roman"/>
                <w:b/>
                <w:bCs/>
                <w:sz w:val="24"/>
                <w:szCs w:val="24"/>
                <w:lang w:eastAsia="ru-RU"/>
              </w:rPr>
              <w:t>129885,8</w:t>
            </w:r>
          </w:p>
        </w:tc>
      </w:tr>
    </w:tbl>
    <w:p w:rsidR="003B2286" w:rsidRDefault="003B2286" w:rsidP="00117253">
      <w:pPr>
        <w:tabs>
          <w:tab w:val="left" w:pos="142"/>
        </w:tabs>
        <w:spacing w:after="0" w:line="240" w:lineRule="auto"/>
        <w:jc w:val="right"/>
        <w:rPr>
          <w:rFonts w:ascii="Georgia" w:hAnsi="Georgia"/>
          <w:b/>
          <w:sz w:val="24"/>
          <w:szCs w:val="24"/>
        </w:rPr>
      </w:pPr>
    </w:p>
    <w:p w:rsidR="00CE4978" w:rsidRDefault="00CE4978" w:rsidP="00117253">
      <w:pPr>
        <w:tabs>
          <w:tab w:val="left" w:pos="142"/>
        </w:tabs>
        <w:spacing w:after="0" w:line="240" w:lineRule="auto"/>
        <w:jc w:val="right"/>
        <w:rPr>
          <w:rFonts w:ascii="Georgia" w:hAnsi="Georgia"/>
          <w:b/>
          <w:sz w:val="24"/>
          <w:szCs w:val="24"/>
        </w:rPr>
      </w:pPr>
    </w:p>
    <w:p w:rsidR="00CE4978" w:rsidRDefault="00CE4978" w:rsidP="00117253">
      <w:pPr>
        <w:tabs>
          <w:tab w:val="left" w:pos="142"/>
        </w:tabs>
        <w:spacing w:after="0" w:line="240" w:lineRule="auto"/>
        <w:jc w:val="right"/>
        <w:rPr>
          <w:rFonts w:ascii="Georgia" w:hAnsi="Georgia"/>
          <w:b/>
          <w:sz w:val="24"/>
          <w:szCs w:val="24"/>
        </w:rPr>
      </w:pPr>
    </w:p>
    <w:p w:rsidR="00CE4978" w:rsidRDefault="00CE4978" w:rsidP="00117253">
      <w:pPr>
        <w:tabs>
          <w:tab w:val="left" w:pos="142"/>
        </w:tabs>
        <w:spacing w:after="0" w:line="240" w:lineRule="auto"/>
        <w:jc w:val="right"/>
        <w:rPr>
          <w:rFonts w:ascii="Georgia" w:hAnsi="Georgia"/>
          <w:b/>
          <w:sz w:val="24"/>
          <w:szCs w:val="24"/>
        </w:rPr>
      </w:pPr>
    </w:p>
    <w:p w:rsidR="00CE4978" w:rsidRDefault="00CE4978" w:rsidP="00117253">
      <w:pPr>
        <w:tabs>
          <w:tab w:val="left" w:pos="142"/>
        </w:tabs>
        <w:spacing w:after="0" w:line="240" w:lineRule="auto"/>
        <w:jc w:val="right"/>
        <w:rPr>
          <w:rFonts w:ascii="Georgia" w:hAnsi="Georgia"/>
          <w:b/>
          <w:sz w:val="24"/>
          <w:szCs w:val="24"/>
        </w:rPr>
      </w:pPr>
    </w:p>
    <w:p w:rsidR="00CE4978" w:rsidRDefault="00CE4978" w:rsidP="00117253">
      <w:pPr>
        <w:tabs>
          <w:tab w:val="left" w:pos="142"/>
        </w:tabs>
        <w:spacing w:after="0" w:line="240" w:lineRule="auto"/>
        <w:jc w:val="right"/>
        <w:rPr>
          <w:rFonts w:ascii="Georgia" w:hAnsi="Georgia"/>
          <w:b/>
          <w:sz w:val="24"/>
          <w:szCs w:val="24"/>
        </w:rPr>
      </w:pPr>
    </w:p>
    <w:p w:rsidR="00CE4978" w:rsidRDefault="00CE4978" w:rsidP="00117253">
      <w:pPr>
        <w:tabs>
          <w:tab w:val="left" w:pos="142"/>
        </w:tabs>
        <w:spacing w:after="0" w:line="240" w:lineRule="auto"/>
        <w:jc w:val="right"/>
        <w:rPr>
          <w:rFonts w:ascii="Georgia" w:hAnsi="Georgia"/>
          <w:b/>
          <w:sz w:val="24"/>
          <w:szCs w:val="24"/>
        </w:rPr>
      </w:pPr>
    </w:p>
    <w:p w:rsidR="00CE4978" w:rsidRDefault="00CE4978" w:rsidP="00117253">
      <w:pPr>
        <w:tabs>
          <w:tab w:val="left" w:pos="142"/>
        </w:tabs>
        <w:spacing w:after="0" w:line="240" w:lineRule="auto"/>
        <w:jc w:val="right"/>
        <w:rPr>
          <w:rFonts w:ascii="Georgia" w:hAnsi="Georgia"/>
          <w:b/>
          <w:sz w:val="24"/>
          <w:szCs w:val="24"/>
        </w:rPr>
      </w:pPr>
    </w:p>
    <w:p w:rsidR="00CE4978" w:rsidRDefault="00CE4978" w:rsidP="00117253">
      <w:pPr>
        <w:tabs>
          <w:tab w:val="left" w:pos="142"/>
        </w:tabs>
        <w:spacing w:after="0" w:line="240" w:lineRule="auto"/>
        <w:jc w:val="right"/>
        <w:rPr>
          <w:rFonts w:ascii="Georgia" w:hAnsi="Georgia"/>
          <w:b/>
          <w:sz w:val="24"/>
          <w:szCs w:val="24"/>
        </w:rPr>
      </w:pPr>
    </w:p>
    <w:p w:rsidR="00CE4978" w:rsidRDefault="00CE4978" w:rsidP="00117253">
      <w:pPr>
        <w:tabs>
          <w:tab w:val="left" w:pos="142"/>
        </w:tabs>
        <w:spacing w:after="0" w:line="240" w:lineRule="auto"/>
        <w:jc w:val="right"/>
        <w:rPr>
          <w:rFonts w:ascii="Georgia" w:hAnsi="Georgia"/>
          <w:b/>
          <w:sz w:val="24"/>
          <w:szCs w:val="24"/>
        </w:rPr>
      </w:pPr>
    </w:p>
    <w:tbl>
      <w:tblPr>
        <w:tblW w:w="15002" w:type="dxa"/>
        <w:tblInd w:w="108" w:type="dxa"/>
        <w:tblLook w:val="04A0" w:firstRow="1" w:lastRow="0" w:firstColumn="1" w:lastColumn="0" w:noHBand="0" w:noVBand="1"/>
      </w:tblPr>
      <w:tblGrid>
        <w:gridCol w:w="700"/>
        <w:gridCol w:w="293"/>
        <w:gridCol w:w="5103"/>
        <w:gridCol w:w="880"/>
        <w:gridCol w:w="537"/>
        <w:gridCol w:w="851"/>
        <w:gridCol w:w="406"/>
        <w:gridCol w:w="1578"/>
        <w:gridCol w:w="130"/>
        <w:gridCol w:w="272"/>
        <w:gridCol w:w="478"/>
        <w:gridCol w:w="537"/>
        <w:gridCol w:w="1257"/>
        <w:gridCol w:w="1980"/>
      </w:tblGrid>
      <w:tr w:rsidR="00CE4978" w:rsidRPr="00CE4978" w:rsidTr="00CE4978">
        <w:trPr>
          <w:gridAfter w:val="5"/>
          <w:wAfter w:w="4524" w:type="dxa"/>
          <w:trHeight w:val="300"/>
        </w:trPr>
        <w:tc>
          <w:tcPr>
            <w:tcW w:w="700"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rPr>
                <w:rFonts w:ascii="Times New Roman" w:eastAsia="Times New Roman" w:hAnsi="Times New Roman" w:cs="Times New Roman"/>
                <w:sz w:val="24"/>
                <w:szCs w:val="24"/>
                <w:lang w:eastAsia="ru-RU"/>
              </w:rPr>
            </w:pPr>
          </w:p>
        </w:tc>
        <w:tc>
          <w:tcPr>
            <w:tcW w:w="293"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rPr>
                <w:rFonts w:ascii="Times New Roman" w:eastAsia="Times New Roman" w:hAnsi="Times New Roman" w:cs="Times New Roman"/>
                <w:sz w:val="20"/>
                <w:szCs w:val="20"/>
                <w:lang w:eastAsia="ru-RU"/>
              </w:rPr>
            </w:pPr>
          </w:p>
        </w:tc>
        <w:tc>
          <w:tcPr>
            <w:tcW w:w="5103"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rPr>
                <w:rFonts w:ascii="Georgia" w:eastAsia="Times New Roman" w:hAnsi="Georgia" w:cs="Times New Roman"/>
                <w:sz w:val="24"/>
                <w:szCs w:val="24"/>
                <w:lang w:eastAsia="ru-RU"/>
              </w:rPr>
            </w:pPr>
          </w:p>
        </w:tc>
        <w:tc>
          <w:tcPr>
            <w:tcW w:w="880" w:type="dxa"/>
            <w:tcBorders>
              <w:top w:val="nil"/>
              <w:left w:val="nil"/>
              <w:bottom w:val="nil"/>
              <w:right w:val="nil"/>
            </w:tcBorders>
            <w:shd w:val="clear" w:color="auto" w:fill="auto"/>
            <w:noWrap/>
            <w:vAlign w:val="center"/>
            <w:hideMark/>
          </w:tcPr>
          <w:p w:rsidR="00CE4978" w:rsidRPr="00CE4978" w:rsidRDefault="00CE4978" w:rsidP="00CE4978">
            <w:pPr>
              <w:spacing w:after="0" w:line="240" w:lineRule="auto"/>
              <w:rPr>
                <w:rFonts w:ascii="Georgia" w:eastAsia="Times New Roman" w:hAnsi="Georgia" w:cs="Times New Roman"/>
                <w:sz w:val="24"/>
                <w:szCs w:val="24"/>
                <w:lang w:eastAsia="ru-RU"/>
              </w:rPr>
            </w:pPr>
          </w:p>
        </w:tc>
        <w:tc>
          <w:tcPr>
            <w:tcW w:w="537"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jc w:val="center"/>
              <w:rPr>
                <w:rFonts w:ascii="Georgia" w:eastAsia="Times New Roman" w:hAnsi="Georgia" w:cs="Times New Roman"/>
                <w:sz w:val="24"/>
                <w:szCs w:val="24"/>
                <w:lang w:eastAsia="ru-RU"/>
              </w:rPr>
            </w:pPr>
          </w:p>
        </w:tc>
        <w:tc>
          <w:tcPr>
            <w:tcW w:w="851"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rPr>
                <w:rFonts w:ascii="Georgia" w:eastAsia="Times New Roman" w:hAnsi="Georgia" w:cs="Times New Roman"/>
                <w:sz w:val="24"/>
                <w:szCs w:val="24"/>
                <w:lang w:eastAsia="ru-RU"/>
              </w:rPr>
            </w:pPr>
          </w:p>
        </w:tc>
        <w:tc>
          <w:tcPr>
            <w:tcW w:w="2114" w:type="dxa"/>
            <w:gridSpan w:val="3"/>
            <w:tcBorders>
              <w:top w:val="nil"/>
              <w:left w:val="nil"/>
              <w:bottom w:val="nil"/>
              <w:right w:val="nil"/>
            </w:tcBorders>
            <w:shd w:val="clear" w:color="auto" w:fill="auto"/>
            <w:noWrap/>
            <w:vAlign w:val="bottom"/>
            <w:hideMark/>
          </w:tcPr>
          <w:p w:rsidR="00CE4978" w:rsidRPr="00CE4978" w:rsidRDefault="00CE4978" w:rsidP="00CE4978">
            <w:pPr>
              <w:spacing w:after="0" w:line="240" w:lineRule="auto"/>
              <w:ind w:left="-108" w:firstLine="850"/>
              <w:rPr>
                <w:rFonts w:ascii="Georgia" w:eastAsia="Times New Roman" w:hAnsi="Georgia" w:cs="Times New Roman"/>
                <w:b/>
                <w:sz w:val="24"/>
                <w:szCs w:val="24"/>
                <w:lang w:eastAsia="ru-RU"/>
              </w:rPr>
            </w:pPr>
            <w:r w:rsidRPr="00CE4978">
              <w:rPr>
                <w:rFonts w:ascii="Georgia" w:eastAsia="Times New Roman" w:hAnsi="Georgia" w:cs="Times New Roman"/>
                <w:b/>
                <w:sz w:val="24"/>
                <w:szCs w:val="24"/>
                <w:lang w:eastAsia="ru-RU"/>
              </w:rPr>
              <w:t xml:space="preserve">    Приложение 2</w:t>
            </w:r>
          </w:p>
        </w:tc>
      </w:tr>
      <w:tr w:rsidR="00CE4978" w:rsidRPr="00CE4978" w:rsidTr="00CE4978">
        <w:trPr>
          <w:gridAfter w:val="6"/>
          <w:wAfter w:w="4654" w:type="dxa"/>
          <w:trHeight w:val="372"/>
        </w:trPr>
        <w:tc>
          <w:tcPr>
            <w:tcW w:w="700"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jc w:val="right"/>
              <w:rPr>
                <w:rFonts w:ascii="Times New Roman" w:eastAsia="Times New Roman" w:hAnsi="Times New Roman" w:cs="Times New Roman"/>
                <w:lang w:eastAsia="ru-RU"/>
              </w:rPr>
            </w:pPr>
          </w:p>
        </w:tc>
        <w:tc>
          <w:tcPr>
            <w:tcW w:w="9648" w:type="dxa"/>
            <w:gridSpan w:val="7"/>
            <w:tcBorders>
              <w:top w:val="nil"/>
              <w:left w:val="nil"/>
              <w:bottom w:val="nil"/>
              <w:right w:val="nil"/>
            </w:tcBorders>
            <w:shd w:val="clear" w:color="auto" w:fill="auto"/>
            <w:noWrap/>
            <w:vAlign w:val="bottom"/>
            <w:hideMark/>
          </w:tcPr>
          <w:p w:rsidR="00CE4978" w:rsidRPr="00CE4978" w:rsidRDefault="00CE4978" w:rsidP="00CE4978">
            <w:pPr>
              <w:spacing w:after="0" w:line="240" w:lineRule="auto"/>
              <w:jc w:val="right"/>
              <w:rPr>
                <w:rFonts w:ascii="Georgia" w:eastAsia="Times New Roman" w:hAnsi="Georgia" w:cs="Times New Roman"/>
                <w:b/>
                <w:sz w:val="24"/>
                <w:szCs w:val="24"/>
                <w:lang w:eastAsia="ru-RU"/>
              </w:rPr>
            </w:pPr>
            <w:r w:rsidRPr="00CE4978">
              <w:rPr>
                <w:rFonts w:ascii="Georgia" w:eastAsia="Times New Roman" w:hAnsi="Georgia" w:cs="Times New Roman"/>
                <w:b/>
                <w:sz w:val="24"/>
                <w:szCs w:val="24"/>
                <w:lang w:eastAsia="ru-RU"/>
              </w:rPr>
              <w:t>к Решению Муниципального Совета № 24 от 11.10.2017</w:t>
            </w:r>
          </w:p>
        </w:tc>
      </w:tr>
      <w:tr w:rsidR="00CE4978" w:rsidRPr="00CE4978" w:rsidTr="00CE4978">
        <w:trPr>
          <w:gridAfter w:val="6"/>
          <w:wAfter w:w="4654" w:type="dxa"/>
          <w:trHeight w:val="870"/>
        </w:trPr>
        <w:tc>
          <w:tcPr>
            <w:tcW w:w="10348" w:type="dxa"/>
            <w:gridSpan w:val="8"/>
            <w:tcBorders>
              <w:top w:val="nil"/>
              <w:left w:val="nil"/>
              <w:bottom w:val="nil"/>
              <w:right w:val="nil"/>
            </w:tcBorders>
            <w:shd w:val="clear" w:color="auto" w:fill="auto"/>
            <w:vAlign w:val="bottom"/>
            <w:hideMark/>
          </w:tcPr>
          <w:p w:rsidR="00CE4978" w:rsidRPr="00CE4978" w:rsidRDefault="00CE4978" w:rsidP="00CE4978">
            <w:pPr>
              <w:spacing w:after="0" w:line="240" w:lineRule="auto"/>
              <w:jc w:val="right"/>
              <w:rPr>
                <w:rFonts w:ascii="Georgia" w:eastAsia="Times New Roman" w:hAnsi="Georgia" w:cs="Times New Roman"/>
                <w:b/>
                <w:sz w:val="24"/>
                <w:szCs w:val="24"/>
                <w:lang w:eastAsia="ru-RU"/>
              </w:rPr>
            </w:pPr>
            <w:r w:rsidRPr="00CE4978">
              <w:rPr>
                <w:rFonts w:ascii="Georgia" w:eastAsia="Times New Roman" w:hAnsi="Georgia" w:cs="Times New Roman"/>
                <w:b/>
                <w:sz w:val="24"/>
                <w:szCs w:val="24"/>
                <w:lang w:eastAsia="ru-RU"/>
              </w:rPr>
              <w:t xml:space="preserve">"О внесении изменений и дополнений в Решение Муниципального Совета </w:t>
            </w:r>
          </w:p>
          <w:p w:rsidR="00CE4978" w:rsidRPr="00CE4978" w:rsidRDefault="00CE4978" w:rsidP="00CE4978">
            <w:pPr>
              <w:spacing w:after="0" w:line="240" w:lineRule="auto"/>
              <w:jc w:val="right"/>
              <w:rPr>
                <w:rFonts w:ascii="Georgia" w:eastAsia="Times New Roman" w:hAnsi="Georgia" w:cs="Times New Roman"/>
                <w:b/>
                <w:sz w:val="24"/>
                <w:szCs w:val="24"/>
                <w:lang w:eastAsia="ru-RU"/>
              </w:rPr>
            </w:pPr>
            <w:r w:rsidRPr="00CE4978">
              <w:rPr>
                <w:rFonts w:ascii="Georgia" w:eastAsia="Times New Roman" w:hAnsi="Georgia" w:cs="Times New Roman"/>
                <w:b/>
                <w:sz w:val="24"/>
                <w:szCs w:val="24"/>
                <w:lang w:eastAsia="ru-RU"/>
              </w:rPr>
              <w:t>от 05.12.16 №48 «Об утверждении бюджета внутригородского муниципального образования Санкт - Петербурга Муниципальный округ Черная речка на 2017 год»</w:t>
            </w:r>
          </w:p>
        </w:tc>
      </w:tr>
      <w:tr w:rsidR="00CE4978" w:rsidRPr="00CE4978" w:rsidTr="00CE4978">
        <w:trPr>
          <w:gridAfter w:val="4"/>
          <w:wAfter w:w="4252" w:type="dxa"/>
          <w:trHeight w:val="165"/>
        </w:trPr>
        <w:tc>
          <w:tcPr>
            <w:tcW w:w="700"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jc w:val="right"/>
              <w:rPr>
                <w:rFonts w:ascii="Times New Roman" w:eastAsia="Times New Roman" w:hAnsi="Times New Roman" w:cs="Times New Roman"/>
                <w:lang w:eastAsia="ru-RU"/>
              </w:rPr>
            </w:pPr>
          </w:p>
        </w:tc>
        <w:tc>
          <w:tcPr>
            <w:tcW w:w="293"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rPr>
                <w:rFonts w:ascii="Times New Roman" w:eastAsia="Times New Roman" w:hAnsi="Times New Roman" w:cs="Times New Roman"/>
                <w:sz w:val="20"/>
                <w:szCs w:val="20"/>
                <w:lang w:eastAsia="ru-RU"/>
              </w:rPr>
            </w:pPr>
          </w:p>
        </w:tc>
        <w:tc>
          <w:tcPr>
            <w:tcW w:w="5103"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rPr>
                <w:rFonts w:ascii="Georgia" w:eastAsia="Times New Roman" w:hAnsi="Georgia" w:cs="Times New Roman"/>
                <w:sz w:val="24"/>
                <w:szCs w:val="24"/>
                <w:lang w:eastAsia="ru-RU"/>
              </w:rPr>
            </w:pPr>
          </w:p>
        </w:tc>
        <w:tc>
          <w:tcPr>
            <w:tcW w:w="880" w:type="dxa"/>
            <w:tcBorders>
              <w:top w:val="nil"/>
              <w:left w:val="nil"/>
              <w:bottom w:val="nil"/>
              <w:right w:val="nil"/>
            </w:tcBorders>
            <w:shd w:val="clear" w:color="auto" w:fill="auto"/>
            <w:noWrap/>
            <w:vAlign w:val="center"/>
            <w:hideMark/>
          </w:tcPr>
          <w:p w:rsidR="00CE4978" w:rsidRPr="00CE4978" w:rsidRDefault="00CE4978" w:rsidP="00CE4978">
            <w:pPr>
              <w:spacing w:after="0" w:line="240" w:lineRule="auto"/>
              <w:rPr>
                <w:rFonts w:ascii="Georgia" w:eastAsia="Times New Roman" w:hAnsi="Georgia" w:cs="Times New Roman"/>
                <w:sz w:val="24"/>
                <w:szCs w:val="24"/>
                <w:lang w:eastAsia="ru-RU"/>
              </w:rPr>
            </w:pPr>
          </w:p>
        </w:tc>
        <w:tc>
          <w:tcPr>
            <w:tcW w:w="537"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jc w:val="center"/>
              <w:rPr>
                <w:rFonts w:ascii="Georgia" w:eastAsia="Times New Roman" w:hAnsi="Georgia" w:cs="Times New Roman"/>
                <w:sz w:val="24"/>
                <w:szCs w:val="24"/>
                <w:lang w:eastAsia="ru-RU"/>
              </w:rPr>
            </w:pPr>
          </w:p>
        </w:tc>
        <w:tc>
          <w:tcPr>
            <w:tcW w:w="1257" w:type="dxa"/>
            <w:gridSpan w:val="2"/>
            <w:tcBorders>
              <w:top w:val="nil"/>
              <w:left w:val="nil"/>
              <w:bottom w:val="nil"/>
              <w:right w:val="nil"/>
            </w:tcBorders>
            <w:shd w:val="clear" w:color="auto" w:fill="auto"/>
            <w:noWrap/>
            <w:vAlign w:val="bottom"/>
            <w:hideMark/>
          </w:tcPr>
          <w:p w:rsidR="00CE4978" w:rsidRPr="00CE4978" w:rsidRDefault="00CE4978" w:rsidP="00CE4978">
            <w:pPr>
              <w:spacing w:after="0" w:line="240" w:lineRule="auto"/>
              <w:rPr>
                <w:rFonts w:ascii="Georgia" w:eastAsia="Times New Roman" w:hAnsi="Georgia" w:cs="Times New Roman"/>
                <w:sz w:val="24"/>
                <w:szCs w:val="24"/>
                <w:lang w:eastAsia="ru-RU"/>
              </w:rPr>
            </w:pPr>
          </w:p>
        </w:tc>
        <w:tc>
          <w:tcPr>
            <w:tcW w:w="1980" w:type="dxa"/>
            <w:gridSpan w:val="3"/>
            <w:tcBorders>
              <w:top w:val="nil"/>
              <w:left w:val="nil"/>
              <w:bottom w:val="nil"/>
              <w:right w:val="nil"/>
            </w:tcBorders>
            <w:shd w:val="clear" w:color="auto" w:fill="auto"/>
            <w:noWrap/>
            <w:vAlign w:val="bottom"/>
            <w:hideMark/>
          </w:tcPr>
          <w:p w:rsidR="00CE4978" w:rsidRPr="00CE4978" w:rsidRDefault="00CE4978" w:rsidP="00CE4978">
            <w:pPr>
              <w:spacing w:after="0" w:line="240" w:lineRule="auto"/>
              <w:rPr>
                <w:rFonts w:ascii="Georgia" w:eastAsia="Times New Roman" w:hAnsi="Georgia" w:cs="Times New Roman"/>
                <w:sz w:val="24"/>
                <w:szCs w:val="24"/>
                <w:lang w:eastAsia="ru-RU"/>
              </w:rPr>
            </w:pPr>
          </w:p>
        </w:tc>
      </w:tr>
      <w:tr w:rsidR="00CE4978" w:rsidRPr="00CE4978" w:rsidTr="00CE4978">
        <w:trPr>
          <w:gridAfter w:val="4"/>
          <w:wAfter w:w="4252" w:type="dxa"/>
          <w:trHeight w:val="105"/>
        </w:trPr>
        <w:tc>
          <w:tcPr>
            <w:tcW w:w="700"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jc w:val="right"/>
              <w:rPr>
                <w:rFonts w:ascii="Times New Roman" w:eastAsia="Times New Roman" w:hAnsi="Times New Roman" w:cs="Times New Roman"/>
                <w:sz w:val="20"/>
                <w:szCs w:val="20"/>
                <w:lang w:eastAsia="ru-RU"/>
              </w:rPr>
            </w:pPr>
          </w:p>
        </w:tc>
        <w:tc>
          <w:tcPr>
            <w:tcW w:w="293"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rPr>
                <w:rFonts w:ascii="Times New Roman" w:eastAsia="Times New Roman" w:hAnsi="Times New Roman" w:cs="Times New Roman"/>
                <w:sz w:val="20"/>
                <w:szCs w:val="20"/>
                <w:lang w:eastAsia="ru-RU"/>
              </w:rPr>
            </w:pPr>
          </w:p>
        </w:tc>
        <w:tc>
          <w:tcPr>
            <w:tcW w:w="5103"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rPr>
                <w:rFonts w:ascii="Georgia" w:eastAsia="Times New Roman" w:hAnsi="Georgia" w:cs="Times New Roman"/>
                <w:sz w:val="24"/>
                <w:szCs w:val="24"/>
                <w:lang w:eastAsia="ru-RU"/>
              </w:rPr>
            </w:pPr>
          </w:p>
        </w:tc>
        <w:tc>
          <w:tcPr>
            <w:tcW w:w="880" w:type="dxa"/>
            <w:tcBorders>
              <w:top w:val="nil"/>
              <w:left w:val="nil"/>
              <w:bottom w:val="nil"/>
              <w:right w:val="nil"/>
            </w:tcBorders>
            <w:shd w:val="clear" w:color="auto" w:fill="auto"/>
            <w:noWrap/>
            <w:vAlign w:val="center"/>
            <w:hideMark/>
          </w:tcPr>
          <w:p w:rsidR="00CE4978" w:rsidRPr="00CE4978" w:rsidRDefault="00CE4978" w:rsidP="00CE4978">
            <w:pPr>
              <w:spacing w:after="0" w:line="240" w:lineRule="auto"/>
              <w:rPr>
                <w:rFonts w:ascii="Georgia" w:eastAsia="Times New Roman" w:hAnsi="Georgia" w:cs="Times New Roman"/>
                <w:sz w:val="24"/>
                <w:szCs w:val="24"/>
                <w:lang w:eastAsia="ru-RU"/>
              </w:rPr>
            </w:pPr>
          </w:p>
        </w:tc>
        <w:tc>
          <w:tcPr>
            <w:tcW w:w="537"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jc w:val="center"/>
              <w:rPr>
                <w:rFonts w:ascii="Georgia" w:eastAsia="Times New Roman" w:hAnsi="Georgia" w:cs="Times New Roman"/>
                <w:sz w:val="24"/>
                <w:szCs w:val="24"/>
                <w:lang w:eastAsia="ru-RU"/>
              </w:rPr>
            </w:pPr>
          </w:p>
        </w:tc>
        <w:tc>
          <w:tcPr>
            <w:tcW w:w="1257" w:type="dxa"/>
            <w:gridSpan w:val="2"/>
            <w:tcBorders>
              <w:top w:val="nil"/>
              <w:left w:val="nil"/>
              <w:bottom w:val="nil"/>
              <w:right w:val="nil"/>
            </w:tcBorders>
            <w:shd w:val="clear" w:color="auto" w:fill="auto"/>
            <w:noWrap/>
            <w:vAlign w:val="bottom"/>
            <w:hideMark/>
          </w:tcPr>
          <w:p w:rsidR="00CE4978" w:rsidRPr="00CE4978" w:rsidRDefault="00CE4978" w:rsidP="00CE4978">
            <w:pPr>
              <w:spacing w:after="0" w:line="240" w:lineRule="auto"/>
              <w:rPr>
                <w:rFonts w:ascii="Georgia" w:eastAsia="Times New Roman" w:hAnsi="Georgia" w:cs="Times New Roman"/>
                <w:sz w:val="24"/>
                <w:szCs w:val="24"/>
                <w:lang w:eastAsia="ru-RU"/>
              </w:rPr>
            </w:pPr>
          </w:p>
        </w:tc>
        <w:tc>
          <w:tcPr>
            <w:tcW w:w="1980" w:type="dxa"/>
            <w:gridSpan w:val="3"/>
            <w:tcBorders>
              <w:top w:val="nil"/>
              <w:left w:val="nil"/>
              <w:bottom w:val="nil"/>
              <w:right w:val="nil"/>
            </w:tcBorders>
            <w:shd w:val="clear" w:color="auto" w:fill="auto"/>
            <w:noWrap/>
            <w:vAlign w:val="bottom"/>
            <w:hideMark/>
          </w:tcPr>
          <w:p w:rsidR="00CE4978" w:rsidRPr="00CE4978" w:rsidRDefault="00CE4978" w:rsidP="00CE4978">
            <w:pPr>
              <w:spacing w:after="0" w:line="240" w:lineRule="auto"/>
              <w:rPr>
                <w:rFonts w:ascii="Georgia" w:eastAsia="Times New Roman" w:hAnsi="Georgia" w:cs="Times New Roman"/>
                <w:sz w:val="24"/>
                <w:szCs w:val="24"/>
                <w:lang w:eastAsia="ru-RU"/>
              </w:rPr>
            </w:pPr>
          </w:p>
        </w:tc>
      </w:tr>
      <w:tr w:rsidR="00CE4978" w:rsidRPr="00CE4978" w:rsidTr="00CE4978">
        <w:trPr>
          <w:trHeight w:val="255"/>
        </w:trPr>
        <w:tc>
          <w:tcPr>
            <w:tcW w:w="700"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jc w:val="right"/>
              <w:rPr>
                <w:rFonts w:ascii="Times New Roman" w:eastAsia="Times New Roman" w:hAnsi="Times New Roman" w:cs="Times New Roman"/>
                <w:sz w:val="20"/>
                <w:szCs w:val="20"/>
                <w:lang w:eastAsia="ru-RU"/>
              </w:rPr>
            </w:pPr>
          </w:p>
        </w:tc>
        <w:tc>
          <w:tcPr>
            <w:tcW w:w="293" w:type="dxa"/>
            <w:tcBorders>
              <w:top w:val="nil"/>
              <w:left w:val="nil"/>
              <w:bottom w:val="nil"/>
              <w:right w:val="nil"/>
            </w:tcBorders>
            <w:shd w:val="clear" w:color="auto" w:fill="auto"/>
            <w:noWrap/>
            <w:vAlign w:val="center"/>
            <w:hideMark/>
          </w:tcPr>
          <w:p w:rsidR="00CE4978" w:rsidRPr="00CE4978" w:rsidRDefault="00CE4978" w:rsidP="00CE4978">
            <w:pPr>
              <w:spacing w:after="0" w:line="240" w:lineRule="auto"/>
              <w:rPr>
                <w:rFonts w:ascii="Times New Roman" w:eastAsia="Times New Roman" w:hAnsi="Times New Roman" w:cs="Times New Roman"/>
                <w:sz w:val="20"/>
                <w:szCs w:val="20"/>
                <w:lang w:eastAsia="ru-RU"/>
              </w:rPr>
            </w:pPr>
          </w:p>
        </w:tc>
        <w:tc>
          <w:tcPr>
            <w:tcW w:w="9355" w:type="dxa"/>
            <w:gridSpan w:val="6"/>
            <w:tcBorders>
              <w:top w:val="nil"/>
              <w:left w:val="nil"/>
              <w:bottom w:val="nil"/>
              <w:right w:val="nil"/>
            </w:tcBorders>
            <w:shd w:val="clear" w:color="auto" w:fill="auto"/>
            <w:noWrap/>
            <w:vAlign w:val="bottom"/>
            <w:hideMark/>
          </w:tcPr>
          <w:p w:rsidR="00CE4978" w:rsidRPr="00CE4978" w:rsidRDefault="00CE4978" w:rsidP="00CE4978">
            <w:pPr>
              <w:spacing w:after="0" w:line="240" w:lineRule="auto"/>
              <w:jc w:val="center"/>
              <w:rPr>
                <w:rFonts w:ascii="Georgia" w:eastAsia="Times New Roman" w:hAnsi="Georgia" w:cs="Times New Roman"/>
                <w:b/>
                <w:bCs/>
                <w:sz w:val="24"/>
                <w:szCs w:val="24"/>
                <w:lang w:eastAsia="ru-RU"/>
              </w:rPr>
            </w:pPr>
            <w:r w:rsidRPr="00CE4978">
              <w:rPr>
                <w:rFonts w:ascii="Georgia" w:eastAsia="Times New Roman" w:hAnsi="Georgia" w:cs="Times New Roman"/>
                <w:b/>
                <w:bCs/>
                <w:sz w:val="24"/>
                <w:szCs w:val="24"/>
                <w:lang w:eastAsia="ru-RU"/>
              </w:rPr>
              <w:t xml:space="preserve">ВЕДОМСТВЕННАЯ СТРУКТУРА РАСХОДОВ </w:t>
            </w:r>
          </w:p>
        </w:tc>
        <w:tc>
          <w:tcPr>
            <w:tcW w:w="880" w:type="dxa"/>
            <w:gridSpan w:val="3"/>
            <w:tcBorders>
              <w:top w:val="nil"/>
              <w:left w:val="nil"/>
              <w:bottom w:val="nil"/>
              <w:right w:val="nil"/>
            </w:tcBorders>
            <w:shd w:val="clear" w:color="000000" w:fill="FFFFFF"/>
            <w:noWrap/>
            <w:vAlign w:val="center"/>
            <w:hideMark/>
          </w:tcPr>
          <w:p w:rsidR="00CE4978" w:rsidRPr="00CE4978" w:rsidRDefault="00CE4978" w:rsidP="00CE4978">
            <w:pPr>
              <w:spacing w:after="0" w:line="240" w:lineRule="auto"/>
              <w:jc w:val="right"/>
              <w:rPr>
                <w:rFonts w:ascii="Georgia" w:eastAsia="Times New Roman" w:hAnsi="Georgia" w:cs="Times New Roman"/>
                <w:b/>
                <w:bCs/>
                <w:sz w:val="24"/>
                <w:szCs w:val="24"/>
                <w:lang w:eastAsia="ru-RU"/>
              </w:rPr>
            </w:pPr>
            <w:r w:rsidRPr="00CE4978">
              <w:rPr>
                <w:rFonts w:ascii="Georgia" w:eastAsia="Times New Roman" w:hAnsi="Georgia" w:cs="Times New Roman"/>
                <w:b/>
                <w:bCs/>
                <w:sz w:val="24"/>
                <w:szCs w:val="24"/>
                <w:lang w:eastAsia="ru-RU"/>
              </w:rPr>
              <w:t> </w:t>
            </w:r>
          </w:p>
        </w:tc>
        <w:tc>
          <w:tcPr>
            <w:tcW w:w="537" w:type="dxa"/>
            <w:tcBorders>
              <w:top w:val="nil"/>
              <w:left w:val="nil"/>
              <w:bottom w:val="nil"/>
              <w:right w:val="nil"/>
            </w:tcBorders>
            <w:shd w:val="clear" w:color="auto" w:fill="auto"/>
            <w:noWrap/>
            <w:vAlign w:val="center"/>
            <w:hideMark/>
          </w:tcPr>
          <w:p w:rsidR="00CE4978" w:rsidRPr="00CE4978" w:rsidRDefault="00CE4978" w:rsidP="00CE4978">
            <w:pPr>
              <w:spacing w:after="0" w:line="240" w:lineRule="auto"/>
              <w:jc w:val="right"/>
              <w:rPr>
                <w:rFonts w:ascii="Georgia" w:eastAsia="Times New Roman" w:hAnsi="Georgia" w:cs="Times New Roman"/>
                <w:b/>
                <w:bCs/>
                <w:sz w:val="24"/>
                <w:szCs w:val="24"/>
                <w:lang w:eastAsia="ru-RU"/>
              </w:rPr>
            </w:pPr>
          </w:p>
        </w:tc>
        <w:tc>
          <w:tcPr>
            <w:tcW w:w="1257" w:type="dxa"/>
            <w:tcBorders>
              <w:top w:val="nil"/>
              <w:left w:val="nil"/>
              <w:bottom w:val="nil"/>
              <w:right w:val="nil"/>
            </w:tcBorders>
            <w:shd w:val="clear" w:color="auto" w:fill="auto"/>
            <w:noWrap/>
            <w:vAlign w:val="center"/>
            <w:hideMark/>
          </w:tcPr>
          <w:p w:rsidR="00CE4978" w:rsidRPr="00CE4978" w:rsidRDefault="00CE4978" w:rsidP="00CE4978">
            <w:pPr>
              <w:spacing w:after="0" w:line="240" w:lineRule="auto"/>
              <w:rPr>
                <w:rFonts w:ascii="Georgia" w:eastAsia="Times New Roman" w:hAnsi="Georgia" w:cs="Times New Roman"/>
                <w:sz w:val="24"/>
                <w:szCs w:val="24"/>
                <w:lang w:eastAsia="ru-RU"/>
              </w:rPr>
            </w:pPr>
          </w:p>
        </w:tc>
        <w:tc>
          <w:tcPr>
            <w:tcW w:w="1980" w:type="dxa"/>
            <w:tcBorders>
              <w:top w:val="nil"/>
              <w:left w:val="nil"/>
              <w:bottom w:val="nil"/>
              <w:right w:val="nil"/>
            </w:tcBorders>
            <w:shd w:val="clear" w:color="auto" w:fill="auto"/>
            <w:noWrap/>
            <w:vAlign w:val="center"/>
            <w:hideMark/>
          </w:tcPr>
          <w:p w:rsidR="00CE4978" w:rsidRPr="00CE4978" w:rsidRDefault="00CE4978" w:rsidP="00CE4978">
            <w:pPr>
              <w:spacing w:after="0" w:line="240" w:lineRule="auto"/>
              <w:rPr>
                <w:rFonts w:ascii="Georgia" w:eastAsia="Times New Roman" w:hAnsi="Georgia" w:cs="Times New Roman"/>
                <w:sz w:val="24"/>
                <w:szCs w:val="24"/>
                <w:lang w:eastAsia="ru-RU"/>
              </w:rPr>
            </w:pPr>
          </w:p>
        </w:tc>
      </w:tr>
      <w:tr w:rsidR="00CE4978" w:rsidRPr="00CE4978" w:rsidTr="00CE4978">
        <w:trPr>
          <w:trHeight w:val="255"/>
        </w:trPr>
        <w:tc>
          <w:tcPr>
            <w:tcW w:w="700" w:type="dxa"/>
            <w:tcBorders>
              <w:top w:val="nil"/>
              <w:left w:val="nil"/>
              <w:bottom w:val="nil"/>
              <w:right w:val="nil"/>
            </w:tcBorders>
            <w:shd w:val="clear" w:color="000000" w:fill="FFFFFF"/>
            <w:vAlign w:val="center"/>
            <w:hideMark/>
          </w:tcPr>
          <w:p w:rsidR="00CE4978" w:rsidRPr="00CE4978" w:rsidRDefault="00CE4978" w:rsidP="00CE4978">
            <w:pPr>
              <w:spacing w:after="0" w:line="240" w:lineRule="auto"/>
              <w:rPr>
                <w:rFonts w:ascii="Times New Roman" w:eastAsia="Times New Roman" w:hAnsi="Times New Roman" w:cs="Times New Roman"/>
                <w:b/>
                <w:bCs/>
                <w:sz w:val="20"/>
                <w:szCs w:val="20"/>
                <w:lang w:eastAsia="ru-RU"/>
              </w:rPr>
            </w:pPr>
            <w:r w:rsidRPr="00CE4978">
              <w:rPr>
                <w:rFonts w:ascii="Times New Roman" w:eastAsia="Times New Roman" w:hAnsi="Times New Roman" w:cs="Times New Roman"/>
                <w:b/>
                <w:bCs/>
                <w:sz w:val="20"/>
                <w:szCs w:val="20"/>
                <w:lang w:eastAsia="ru-RU"/>
              </w:rPr>
              <w:t> </w:t>
            </w:r>
          </w:p>
        </w:tc>
        <w:tc>
          <w:tcPr>
            <w:tcW w:w="293"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rPr>
                <w:rFonts w:ascii="Times New Roman" w:eastAsia="Times New Roman" w:hAnsi="Times New Roman" w:cs="Times New Roman"/>
                <w:b/>
                <w:bCs/>
                <w:sz w:val="20"/>
                <w:szCs w:val="20"/>
                <w:lang w:eastAsia="ru-RU"/>
              </w:rPr>
            </w:pPr>
          </w:p>
        </w:tc>
        <w:tc>
          <w:tcPr>
            <w:tcW w:w="9355" w:type="dxa"/>
            <w:gridSpan w:val="6"/>
            <w:tcBorders>
              <w:top w:val="nil"/>
              <w:left w:val="nil"/>
              <w:bottom w:val="nil"/>
              <w:right w:val="nil"/>
            </w:tcBorders>
            <w:shd w:val="clear" w:color="auto" w:fill="auto"/>
            <w:noWrap/>
            <w:vAlign w:val="bottom"/>
            <w:hideMark/>
          </w:tcPr>
          <w:p w:rsidR="00CE4978" w:rsidRPr="00CE4978" w:rsidRDefault="00CE4978" w:rsidP="00CE4978">
            <w:pPr>
              <w:spacing w:after="0" w:line="240" w:lineRule="auto"/>
              <w:jc w:val="center"/>
              <w:rPr>
                <w:rFonts w:ascii="Georgia" w:eastAsia="Times New Roman" w:hAnsi="Georgia" w:cs="Times New Roman"/>
                <w:b/>
                <w:bCs/>
                <w:sz w:val="24"/>
                <w:szCs w:val="24"/>
                <w:lang w:eastAsia="ru-RU"/>
              </w:rPr>
            </w:pPr>
            <w:r w:rsidRPr="00CE4978">
              <w:rPr>
                <w:rFonts w:ascii="Georgia" w:eastAsia="Times New Roman" w:hAnsi="Georgia" w:cs="Times New Roman"/>
                <w:b/>
                <w:bCs/>
                <w:sz w:val="24"/>
                <w:szCs w:val="24"/>
                <w:lang w:eastAsia="ru-RU"/>
              </w:rPr>
              <w:t xml:space="preserve">БЮДЖЕТА ВНУТРИГОРОДСКОГО МУНИЦИПАЛЬНОГО ОБРАЗОВАНИЯ САНКТ-ПЕТЕРБУРГА </w:t>
            </w:r>
          </w:p>
        </w:tc>
        <w:tc>
          <w:tcPr>
            <w:tcW w:w="880" w:type="dxa"/>
            <w:gridSpan w:val="3"/>
            <w:tcBorders>
              <w:top w:val="nil"/>
              <w:left w:val="nil"/>
              <w:bottom w:val="nil"/>
              <w:right w:val="nil"/>
            </w:tcBorders>
            <w:shd w:val="clear" w:color="auto" w:fill="auto"/>
            <w:noWrap/>
            <w:vAlign w:val="bottom"/>
            <w:hideMark/>
          </w:tcPr>
          <w:p w:rsidR="00CE4978" w:rsidRPr="00CE4978" w:rsidRDefault="00CE4978" w:rsidP="00CE4978">
            <w:pPr>
              <w:spacing w:after="0" w:line="240" w:lineRule="auto"/>
              <w:jc w:val="center"/>
              <w:rPr>
                <w:rFonts w:ascii="Georgia" w:eastAsia="Times New Roman" w:hAnsi="Georgia" w:cs="Times New Roman"/>
                <w:b/>
                <w:bCs/>
                <w:sz w:val="24"/>
                <w:szCs w:val="24"/>
                <w:lang w:eastAsia="ru-RU"/>
              </w:rPr>
            </w:pPr>
          </w:p>
        </w:tc>
        <w:tc>
          <w:tcPr>
            <w:tcW w:w="537"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rPr>
                <w:rFonts w:ascii="Georgia" w:eastAsia="Times New Roman" w:hAnsi="Georgia" w:cs="Times New Roman"/>
                <w:sz w:val="24"/>
                <w:szCs w:val="24"/>
                <w:lang w:eastAsia="ru-RU"/>
              </w:rPr>
            </w:pPr>
          </w:p>
        </w:tc>
        <w:tc>
          <w:tcPr>
            <w:tcW w:w="1257"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rPr>
                <w:rFonts w:ascii="Georgia" w:eastAsia="Times New Roman" w:hAnsi="Georgia" w:cs="Times New Roman"/>
                <w:sz w:val="24"/>
                <w:szCs w:val="24"/>
                <w:lang w:eastAsia="ru-RU"/>
              </w:rPr>
            </w:pPr>
          </w:p>
        </w:tc>
        <w:tc>
          <w:tcPr>
            <w:tcW w:w="1980"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rPr>
                <w:rFonts w:ascii="Georgia" w:eastAsia="Times New Roman" w:hAnsi="Georgia" w:cs="Times New Roman"/>
                <w:sz w:val="24"/>
                <w:szCs w:val="24"/>
                <w:lang w:eastAsia="ru-RU"/>
              </w:rPr>
            </w:pPr>
          </w:p>
        </w:tc>
      </w:tr>
      <w:tr w:rsidR="00CE4978" w:rsidRPr="00CE4978" w:rsidTr="00CE4978">
        <w:trPr>
          <w:trHeight w:val="255"/>
        </w:trPr>
        <w:tc>
          <w:tcPr>
            <w:tcW w:w="700" w:type="dxa"/>
            <w:tcBorders>
              <w:top w:val="nil"/>
              <w:left w:val="nil"/>
              <w:bottom w:val="nil"/>
              <w:right w:val="nil"/>
            </w:tcBorders>
            <w:shd w:val="clear" w:color="auto" w:fill="auto"/>
            <w:noWrap/>
            <w:vAlign w:val="center"/>
            <w:hideMark/>
          </w:tcPr>
          <w:p w:rsidR="00CE4978" w:rsidRPr="00CE4978" w:rsidRDefault="00CE4978" w:rsidP="00CE4978">
            <w:pPr>
              <w:spacing w:after="0" w:line="240" w:lineRule="auto"/>
              <w:rPr>
                <w:rFonts w:ascii="Times New Roman" w:eastAsia="Times New Roman" w:hAnsi="Times New Roman" w:cs="Times New Roman"/>
                <w:sz w:val="20"/>
                <w:szCs w:val="20"/>
                <w:lang w:eastAsia="ru-RU"/>
              </w:rPr>
            </w:pPr>
          </w:p>
        </w:tc>
        <w:tc>
          <w:tcPr>
            <w:tcW w:w="293"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rPr>
                <w:rFonts w:ascii="Times New Roman" w:eastAsia="Times New Roman" w:hAnsi="Times New Roman" w:cs="Times New Roman"/>
                <w:sz w:val="20"/>
                <w:szCs w:val="20"/>
                <w:lang w:eastAsia="ru-RU"/>
              </w:rPr>
            </w:pPr>
          </w:p>
        </w:tc>
        <w:tc>
          <w:tcPr>
            <w:tcW w:w="9355" w:type="dxa"/>
            <w:gridSpan w:val="6"/>
            <w:tcBorders>
              <w:top w:val="nil"/>
              <w:left w:val="nil"/>
              <w:bottom w:val="nil"/>
              <w:right w:val="nil"/>
            </w:tcBorders>
            <w:shd w:val="clear" w:color="auto" w:fill="auto"/>
            <w:noWrap/>
            <w:vAlign w:val="bottom"/>
            <w:hideMark/>
          </w:tcPr>
          <w:p w:rsidR="00CE4978" w:rsidRPr="00CE4978" w:rsidRDefault="00CE4978" w:rsidP="00CE4978">
            <w:pPr>
              <w:spacing w:after="0" w:line="240" w:lineRule="auto"/>
              <w:jc w:val="center"/>
              <w:rPr>
                <w:rFonts w:ascii="Georgia" w:eastAsia="Times New Roman" w:hAnsi="Georgia" w:cs="Times New Roman"/>
                <w:b/>
                <w:bCs/>
                <w:sz w:val="24"/>
                <w:szCs w:val="24"/>
                <w:lang w:eastAsia="ru-RU"/>
              </w:rPr>
            </w:pPr>
            <w:r w:rsidRPr="00CE4978">
              <w:rPr>
                <w:rFonts w:ascii="Georgia" w:eastAsia="Times New Roman" w:hAnsi="Georgia" w:cs="Times New Roman"/>
                <w:b/>
                <w:bCs/>
                <w:sz w:val="24"/>
                <w:szCs w:val="24"/>
                <w:lang w:eastAsia="ru-RU"/>
              </w:rPr>
              <w:t>МУНИЦИПАЛЬНЫЙ ОКРУГ ЧЕРНАЯ РЕЧКА НА 2017 ГОД</w:t>
            </w:r>
          </w:p>
        </w:tc>
        <w:tc>
          <w:tcPr>
            <w:tcW w:w="880" w:type="dxa"/>
            <w:gridSpan w:val="3"/>
            <w:tcBorders>
              <w:top w:val="nil"/>
              <w:left w:val="nil"/>
              <w:bottom w:val="nil"/>
              <w:right w:val="nil"/>
            </w:tcBorders>
            <w:shd w:val="clear" w:color="auto" w:fill="auto"/>
            <w:noWrap/>
            <w:vAlign w:val="bottom"/>
            <w:hideMark/>
          </w:tcPr>
          <w:p w:rsidR="00CE4978" w:rsidRPr="00CE4978" w:rsidRDefault="00CE4978" w:rsidP="00CE4978">
            <w:pPr>
              <w:spacing w:after="0" w:line="240" w:lineRule="auto"/>
              <w:jc w:val="center"/>
              <w:rPr>
                <w:rFonts w:ascii="Georgia" w:eastAsia="Times New Roman" w:hAnsi="Georgia" w:cs="Times New Roman"/>
                <w:b/>
                <w:bCs/>
                <w:sz w:val="24"/>
                <w:szCs w:val="24"/>
                <w:lang w:eastAsia="ru-RU"/>
              </w:rPr>
            </w:pPr>
          </w:p>
        </w:tc>
        <w:tc>
          <w:tcPr>
            <w:tcW w:w="537"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rPr>
                <w:rFonts w:ascii="Georgia" w:eastAsia="Times New Roman" w:hAnsi="Georgia" w:cs="Times New Roman"/>
                <w:sz w:val="24"/>
                <w:szCs w:val="24"/>
                <w:lang w:eastAsia="ru-RU"/>
              </w:rPr>
            </w:pPr>
          </w:p>
        </w:tc>
        <w:tc>
          <w:tcPr>
            <w:tcW w:w="1257"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rPr>
                <w:rFonts w:ascii="Georgia" w:eastAsia="Times New Roman" w:hAnsi="Georgia" w:cs="Times New Roman"/>
                <w:sz w:val="24"/>
                <w:szCs w:val="24"/>
                <w:lang w:eastAsia="ru-RU"/>
              </w:rPr>
            </w:pPr>
          </w:p>
        </w:tc>
        <w:tc>
          <w:tcPr>
            <w:tcW w:w="1980" w:type="dxa"/>
            <w:tcBorders>
              <w:top w:val="nil"/>
              <w:left w:val="nil"/>
              <w:bottom w:val="nil"/>
              <w:right w:val="nil"/>
            </w:tcBorders>
            <w:shd w:val="clear" w:color="auto" w:fill="auto"/>
            <w:noWrap/>
            <w:vAlign w:val="bottom"/>
            <w:hideMark/>
          </w:tcPr>
          <w:p w:rsidR="00CE4978" w:rsidRPr="00CE4978" w:rsidRDefault="00CE4978" w:rsidP="00CE4978">
            <w:pPr>
              <w:spacing w:after="0" w:line="240" w:lineRule="auto"/>
              <w:rPr>
                <w:rFonts w:ascii="Georgia" w:eastAsia="Times New Roman" w:hAnsi="Georgia" w:cs="Times New Roman"/>
                <w:sz w:val="24"/>
                <w:szCs w:val="24"/>
                <w:lang w:eastAsia="ru-RU"/>
              </w:rPr>
            </w:pPr>
          </w:p>
        </w:tc>
      </w:tr>
    </w:tbl>
    <w:p w:rsidR="00CE4978" w:rsidRDefault="00CE4978" w:rsidP="00117253">
      <w:pPr>
        <w:tabs>
          <w:tab w:val="left" w:pos="142"/>
        </w:tabs>
        <w:spacing w:after="0" w:line="240" w:lineRule="auto"/>
        <w:jc w:val="right"/>
        <w:rPr>
          <w:rFonts w:ascii="Georgia" w:hAnsi="Georgia"/>
          <w:b/>
          <w:sz w:val="24"/>
          <w:szCs w:val="24"/>
        </w:rPr>
      </w:pPr>
    </w:p>
    <w:tbl>
      <w:tblPr>
        <w:tblW w:w="10485" w:type="dxa"/>
        <w:tblInd w:w="113" w:type="dxa"/>
        <w:tblLayout w:type="fixed"/>
        <w:tblLook w:val="04A0" w:firstRow="1" w:lastRow="0" w:firstColumn="1" w:lastColumn="0" w:noHBand="0" w:noVBand="1"/>
      </w:tblPr>
      <w:tblGrid>
        <w:gridCol w:w="562"/>
        <w:gridCol w:w="3544"/>
        <w:gridCol w:w="1276"/>
        <w:gridCol w:w="1559"/>
        <w:gridCol w:w="1134"/>
        <w:gridCol w:w="1134"/>
        <w:gridCol w:w="1276"/>
      </w:tblGrid>
      <w:tr w:rsidR="00325A1D" w:rsidRPr="00325A1D" w:rsidTr="00325A1D">
        <w:trPr>
          <w:trHeight w:val="855"/>
        </w:trPr>
        <w:tc>
          <w:tcPr>
            <w:tcW w:w="562" w:type="dxa"/>
            <w:tcBorders>
              <w:top w:val="single" w:sz="4" w:space="0" w:color="auto"/>
              <w:left w:val="single" w:sz="4" w:space="0" w:color="auto"/>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24"/>
                <w:szCs w:val="24"/>
                <w:lang w:eastAsia="ru-RU"/>
              </w:rPr>
            </w:pPr>
            <w:r w:rsidRPr="00325A1D">
              <w:rPr>
                <w:rFonts w:ascii="Times New Roman" w:eastAsia="Times New Roman" w:hAnsi="Times New Roman" w:cs="Times New Roman"/>
                <w:b/>
                <w:bCs/>
                <w:sz w:val="24"/>
                <w:szCs w:val="24"/>
                <w:lang w:eastAsia="ru-RU"/>
              </w:rPr>
              <w:t xml:space="preserve">№ </w:t>
            </w:r>
            <w:proofErr w:type="spellStart"/>
            <w:r w:rsidRPr="00325A1D">
              <w:rPr>
                <w:rFonts w:ascii="Times New Roman" w:eastAsia="Times New Roman" w:hAnsi="Times New Roman" w:cs="Times New Roman"/>
                <w:b/>
                <w:bCs/>
                <w:sz w:val="24"/>
                <w:szCs w:val="24"/>
                <w:lang w:eastAsia="ru-RU"/>
              </w:rPr>
              <w:t>пп</w:t>
            </w:r>
            <w:proofErr w:type="spellEnd"/>
          </w:p>
        </w:tc>
        <w:tc>
          <w:tcPr>
            <w:tcW w:w="3544" w:type="dxa"/>
            <w:tcBorders>
              <w:top w:val="single" w:sz="4" w:space="0" w:color="auto"/>
              <w:left w:val="nil"/>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24"/>
                <w:szCs w:val="24"/>
                <w:lang w:eastAsia="ru-RU"/>
              </w:rPr>
            </w:pPr>
            <w:r w:rsidRPr="00325A1D">
              <w:rPr>
                <w:rFonts w:ascii="Times New Roman" w:eastAsia="Times New Roman" w:hAnsi="Times New Roman" w:cs="Times New Roman"/>
                <w:b/>
                <w:bCs/>
                <w:sz w:val="24"/>
                <w:szCs w:val="24"/>
                <w:lang w:eastAsia="ru-RU"/>
              </w:rPr>
              <w:t>Наименование статей</w:t>
            </w:r>
          </w:p>
        </w:tc>
        <w:tc>
          <w:tcPr>
            <w:tcW w:w="1276" w:type="dxa"/>
            <w:tcBorders>
              <w:top w:val="single" w:sz="4" w:space="0" w:color="auto"/>
              <w:left w:val="nil"/>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24"/>
                <w:szCs w:val="24"/>
                <w:lang w:eastAsia="ru-RU"/>
              </w:rPr>
            </w:pPr>
            <w:r w:rsidRPr="00325A1D">
              <w:rPr>
                <w:rFonts w:ascii="Times New Roman" w:eastAsia="Times New Roman" w:hAnsi="Times New Roman" w:cs="Times New Roman"/>
                <w:b/>
                <w:bCs/>
                <w:sz w:val="24"/>
                <w:szCs w:val="24"/>
                <w:lang w:eastAsia="ru-RU"/>
              </w:rPr>
              <w:t>Код ГРБС</w:t>
            </w:r>
          </w:p>
        </w:tc>
        <w:tc>
          <w:tcPr>
            <w:tcW w:w="1559" w:type="dxa"/>
            <w:tcBorders>
              <w:top w:val="single" w:sz="4" w:space="0" w:color="auto"/>
              <w:left w:val="nil"/>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24"/>
                <w:szCs w:val="24"/>
                <w:lang w:eastAsia="ru-RU"/>
              </w:rPr>
            </w:pPr>
            <w:r w:rsidRPr="00325A1D">
              <w:rPr>
                <w:rFonts w:ascii="Times New Roman" w:eastAsia="Times New Roman" w:hAnsi="Times New Roman" w:cs="Times New Roman"/>
                <w:b/>
                <w:bCs/>
                <w:sz w:val="24"/>
                <w:szCs w:val="24"/>
                <w:lang w:eastAsia="ru-RU"/>
              </w:rPr>
              <w:t>Код раздела, подраздела</w:t>
            </w:r>
          </w:p>
        </w:tc>
        <w:tc>
          <w:tcPr>
            <w:tcW w:w="1134" w:type="dxa"/>
            <w:tcBorders>
              <w:top w:val="single" w:sz="4" w:space="0" w:color="auto"/>
              <w:left w:val="nil"/>
              <w:bottom w:val="nil"/>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24"/>
                <w:szCs w:val="24"/>
                <w:lang w:eastAsia="ru-RU"/>
              </w:rPr>
            </w:pPr>
            <w:r w:rsidRPr="00325A1D">
              <w:rPr>
                <w:rFonts w:ascii="Times New Roman" w:eastAsia="Times New Roman" w:hAnsi="Times New Roman" w:cs="Times New Roman"/>
                <w:b/>
                <w:bCs/>
                <w:sz w:val="24"/>
                <w:szCs w:val="24"/>
                <w:lang w:eastAsia="ru-RU"/>
              </w:rPr>
              <w:t>Код целевой статьи</w:t>
            </w:r>
          </w:p>
        </w:tc>
        <w:tc>
          <w:tcPr>
            <w:tcW w:w="1134" w:type="dxa"/>
            <w:tcBorders>
              <w:top w:val="single" w:sz="4" w:space="0" w:color="auto"/>
              <w:left w:val="nil"/>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24"/>
                <w:szCs w:val="24"/>
                <w:lang w:eastAsia="ru-RU"/>
              </w:rPr>
            </w:pPr>
            <w:r w:rsidRPr="00325A1D">
              <w:rPr>
                <w:rFonts w:ascii="Times New Roman" w:eastAsia="Times New Roman" w:hAnsi="Times New Roman" w:cs="Times New Roman"/>
                <w:b/>
                <w:bCs/>
                <w:sz w:val="24"/>
                <w:szCs w:val="24"/>
                <w:lang w:eastAsia="ru-RU"/>
              </w:rPr>
              <w:t>Код вида расхода</w:t>
            </w:r>
          </w:p>
        </w:tc>
        <w:tc>
          <w:tcPr>
            <w:tcW w:w="1276" w:type="dxa"/>
            <w:tcBorders>
              <w:top w:val="single" w:sz="4" w:space="0" w:color="auto"/>
              <w:left w:val="nil"/>
              <w:bottom w:val="nil"/>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24"/>
                <w:szCs w:val="24"/>
                <w:lang w:eastAsia="ru-RU"/>
              </w:rPr>
            </w:pPr>
            <w:r w:rsidRPr="00325A1D">
              <w:rPr>
                <w:rFonts w:ascii="Times New Roman" w:eastAsia="Times New Roman" w:hAnsi="Times New Roman" w:cs="Times New Roman"/>
                <w:b/>
                <w:bCs/>
                <w:sz w:val="24"/>
                <w:szCs w:val="24"/>
                <w:lang w:eastAsia="ru-RU"/>
              </w:rPr>
              <w:t xml:space="preserve"> Сумма, тыс. руб.</w:t>
            </w:r>
          </w:p>
        </w:tc>
      </w:tr>
      <w:tr w:rsidR="00325A1D" w:rsidRPr="00325A1D" w:rsidTr="00325A1D">
        <w:trPr>
          <w:trHeight w:val="690"/>
        </w:trPr>
        <w:tc>
          <w:tcPr>
            <w:tcW w:w="562" w:type="dxa"/>
            <w:tcBorders>
              <w:top w:val="single" w:sz="8" w:space="0" w:color="auto"/>
              <w:left w:val="single" w:sz="8" w:space="0" w:color="auto"/>
              <w:bottom w:val="single" w:sz="8" w:space="0" w:color="auto"/>
              <w:right w:val="single" w:sz="4" w:space="0" w:color="auto"/>
            </w:tcBorders>
            <w:shd w:val="clear" w:color="000000" w:fill="FCD5B4"/>
            <w:vAlign w:val="center"/>
            <w:hideMark/>
          </w:tcPr>
          <w:p w:rsidR="00325A1D" w:rsidRPr="00325A1D" w:rsidRDefault="00325A1D" w:rsidP="00325A1D">
            <w:pPr>
              <w:spacing w:after="0" w:line="240" w:lineRule="auto"/>
              <w:jc w:val="center"/>
              <w:rPr>
                <w:rFonts w:ascii="Times New Roman" w:eastAsia="Times New Roman" w:hAnsi="Times New Roman" w:cs="Times New Roman"/>
                <w:b/>
                <w:bCs/>
                <w:i/>
                <w:iCs/>
                <w:sz w:val="16"/>
                <w:szCs w:val="16"/>
                <w:lang w:eastAsia="ru-RU"/>
              </w:rPr>
            </w:pPr>
            <w:r w:rsidRPr="00325A1D">
              <w:rPr>
                <w:rFonts w:ascii="Times New Roman" w:eastAsia="Times New Roman" w:hAnsi="Times New Roman" w:cs="Times New Roman"/>
                <w:b/>
                <w:bCs/>
                <w:i/>
                <w:iCs/>
                <w:sz w:val="16"/>
                <w:szCs w:val="16"/>
                <w:lang w:eastAsia="ru-RU"/>
              </w:rPr>
              <w:t> </w:t>
            </w:r>
          </w:p>
        </w:tc>
        <w:tc>
          <w:tcPr>
            <w:tcW w:w="3544" w:type="dxa"/>
            <w:tcBorders>
              <w:top w:val="single" w:sz="8" w:space="0" w:color="auto"/>
              <w:left w:val="nil"/>
              <w:bottom w:val="single" w:sz="8" w:space="0" w:color="auto"/>
              <w:right w:val="single" w:sz="4" w:space="0" w:color="auto"/>
            </w:tcBorders>
            <w:shd w:val="clear" w:color="000000" w:fill="FCD5B4"/>
            <w:vAlign w:val="center"/>
            <w:hideMark/>
          </w:tcPr>
          <w:p w:rsidR="00325A1D" w:rsidRPr="00325A1D" w:rsidRDefault="00325A1D" w:rsidP="00325A1D">
            <w:pPr>
              <w:spacing w:after="0" w:line="240" w:lineRule="auto"/>
              <w:rPr>
                <w:rFonts w:ascii="Times New Roman" w:eastAsia="Times New Roman" w:hAnsi="Times New Roman" w:cs="Times New Roman"/>
                <w:b/>
                <w:bCs/>
                <w:i/>
                <w:iCs/>
                <w:sz w:val="16"/>
                <w:szCs w:val="16"/>
                <w:lang w:eastAsia="ru-RU"/>
              </w:rPr>
            </w:pPr>
            <w:r w:rsidRPr="00325A1D">
              <w:rPr>
                <w:rFonts w:ascii="Times New Roman" w:eastAsia="Times New Roman" w:hAnsi="Times New Roman" w:cs="Times New Roman"/>
                <w:b/>
                <w:bCs/>
                <w:i/>
                <w:iCs/>
                <w:sz w:val="16"/>
                <w:szCs w:val="16"/>
                <w:lang w:eastAsia="ru-RU"/>
              </w:rPr>
              <w:t>Главный распорядитель средств местного бюджета - Муниципальный Совет Муниципального округа Черная речка (928)</w:t>
            </w:r>
          </w:p>
        </w:tc>
        <w:tc>
          <w:tcPr>
            <w:tcW w:w="1276" w:type="dxa"/>
            <w:tcBorders>
              <w:top w:val="single" w:sz="8" w:space="0" w:color="auto"/>
              <w:left w:val="nil"/>
              <w:bottom w:val="single" w:sz="8" w:space="0" w:color="auto"/>
              <w:right w:val="single" w:sz="4" w:space="0" w:color="auto"/>
            </w:tcBorders>
            <w:shd w:val="clear" w:color="000000" w:fill="FCD5B4"/>
            <w:vAlign w:val="center"/>
            <w:hideMark/>
          </w:tcPr>
          <w:p w:rsidR="00325A1D" w:rsidRPr="00325A1D" w:rsidRDefault="00325A1D" w:rsidP="00325A1D">
            <w:pPr>
              <w:spacing w:after="0" w:line="240" w:lineRule="auto"/>
              <w:jc w:val="center"/>
              <w:rPr>
                <w:rFonts w:ascii="Times New Roman" w:eastAsia="Times New Roman" w:hAnsi="Times New Roman" w:cs="Times New Roman"/>
                <w:b/>
                <w:bCs/>
                <w:i/>
                <w:iCs/>
                <w:sz w:val="16"/>
                <w:szCs w:val="16"/>
                <w:lang w:eastAsia="ru-RU"/>
              </w:rPr>
            </w:pPr>
            <w:r w:rsidRPr="00325A1D">
              <w:rPr>
                <w:rFonts w:ascii="Times New Roman" w:eastAsia="Times New Roman" w:hAnsi="Times New Roman" w:cs="Times New Roman"/>
                <w:b/>
                <w:bCs/>
                <w:i/>
                <w:iCs/>
                <w:sz w:val="16"/>
                <w:szCs w:val="16"/>
                <w:lang w:eastAsia="ru-RU"/>
              </w:rPr>
              <w:t>928</w:t>
            </w:r>
          </w:p>
        </w:tc>
        <w:tc>
          <w:tcPr>
            <w:tcW w:w="1559" w:type="dxa"/>
            <w:tcBorders>
              <w:top w:val="single" w:sz="8" w:space="0" w:color="auto"/>
              <w:left w:val="nil"/>
              <w:bottom w:val="single" w:sz="8" w:space="0" w:color="auto"/>
              <w:right w:val="single" w:sz="4" w:space="0" w:color="auto"/>
            </w:tcBorders>
            <w:shd w:val="clear" w:color="000000" w:fill="FCD5B4"/>
            <w:vAlign w:val="center"/>
            <w:hideMark/>
          </w:tcPr>
          <w:p w:rsidR="00325A1D" w:rsidRPr="00325A1D" w:rsidRDefault="00325A1D" w:rsidP="00325A1D">
            <w:pPr>
              <w:spacing w:after="0" w:line="240" w:lineRule="auto"/>
              <w:jc w:val="center"/>
              <w:rPr>
                <w:rFonts w:ascii="Times New Roman" w:eastAsia="Times New Roman" w:hAnsi="Times New Roman" w:cs="Times New Roman"/>
                <w:b/>
                <w:bCs/>
                <w:i/>
                <w:iCs/>
                <w:sz w:val="16"/>
                <w:szCs w:val="16"/>
                <w:lang w:eastAsia="ru-RU"/>
              </w:rPr>
            </w:pPr>
            <w:r w:rsidRPr="00325A1D">
              <w:rPr>
                <w:rFonts w:ascii="Times New Roman" w:eastAsia="Times New Roman" w:hAnsi="Times New Roman" w:cs="Times New Roman"/>
                <w:b/>
                <w:bCs/>
                <w:i/>
                <w:i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FCD5B4"/>
            <w:vAlign w:val="center"/>
            <w:hideMark/>
          </w:tcPr>
          <w:p w:rsidR="00325A1D" w:rsidRPr="00325A1D" w:rsidRDefault="00325A1D" w:rsidP="00325A1D">
            <w:pPr>
              <w:spacing w:after="0" w:line="240" w:lineRule="auto"/>
              <w:jc w:val="center"/>
              <w:rPr>
                <w:rFonts w:ascii="Times New Roman" w:eastAsia="Times New Roman" w:hAnsi="Times New Roman" w:cs="Times New Roman"/>
                <w:b/>
                <w:bCs/>
                <w:i/>
                <w:iCs/>
                <w:sz w:val="16"/>
                <w:szCs w:val="16"/>
                <w:lang w:eastAsia="ru-RU"/>
              </w:rPr>
            </w:pPr>
            <w:r w:rsidRPr="00325A1D">
              <w:rPr>
                <w:rFonts w:ascii="Times New Roman" w:eastAsia="Times New Roman" w:hAnsi="Times New Roman" w:cs="Times New Roman"/>
                <w:b/>
                <w:bCs/>
                <w:i/>
                <w:i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FCD5B4"/>
            <w:vAlign w:val="center"/>
            <w:hideMark/>
          </w:tcPr>
          <w:p w:rsidR="00325A1D" w:rsidRPr="00325A1D" w:rsidRDefault="00325A1D" w:rsidP="00325A1D">
            <w:pPr>
              <w:spacing w:after="0" w:line="240" w:lineRule="auto"/>
              <w:jc w:val="center"/>
              <w:rPr>
                <w:rFonts w:ascii="Times New Roman" w:eastAsia="Times New Roman" w:hAnsi="Times New Roman" w:cs="Times New Roman"/>
                <w:b/>
                <w:bCs/>
                <w:i/>
                <w:iCs/>
                <w:sz w:val="16"/>
                <w:szCs w:val="16"/>
                <w:lang w:eastAsia="ru-RU"/>
              </w:rPr>
            </w:pPr>
            <w:r w:rsidRPr="00325A1D">
              <w:rPr>
                <w:rFonts w:ascii="Times New Roman" w:eastAsia="Times New Roman" w:hAnsi="Times New Roman" w:cs="Times New Roman"/>
                <w:b/>
                <w:bCs/>
                <w:i/>
                <w:iCs/>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FCD5B4"/>
            <w:vAlign w:val="center"/>
            <w:hideMark/>
          </w:tcPr>
          <w:p w:rsidR="00325A1D" w:rsidRPr="00325A1D" w:rsidRDefault="00325A1D" w:rsidP="00325A1D">
            <w:pPr>
              <w:spacing w:after="0" w:line="240" w:lineRule="auto"/>
              <w:jc w:val="center"/>
              <w:rPr>
                <w:rFonts w:ascii="Times New Roman" w:eastAsia="Times New Roman" w:hAnsi="Times New Roman" w:cs="Times New Roman"/>
                <w:b/>
                <w:bCs/>
                <w:i/>
                <w:iCs/>
                <w:sz w:val="16"/>
                <w:szCs w:val="16"/>
                <w:lang w:eastAsia="ru-RU"/>
              </w:rPr>
            </w:pPr>
            <w:r w:rsidRPr="00325A1D">
              <w:rPr>
                <w:rFonts w:ascii="Times New Roman" w:eastAsia="Times New Roman" w:hAnsi="Times New Roman" w:cs="Times New Roman"/>
                <w:b/>
                <w:bCs/>
                <w:i/>
                <w:iCs/>
                <w:sz w:val="16"/>
                <w:szCs w:val="16"/>
                <w:lang w:eastAsia="ru-RU"/>
              </w:rPr>
              <w:t>3492,2</w:t>
            </w:r>
          </w:p>
        </w:tc>
      </w:tr>
      <w:tr w:rsidR="00325A1D" w:rsidRPr="00325A1D" w:rsidTr="00325A1D">
        <w:trPr>
          <w:trHeight w:val="270"/>
        </w:trPr>
        <w:tc>
          <w:tcPr>
            <w:tcW w:w="562" w:type="dxa"/>
            <w:tcBorders>
              <w:top w:val="nil"/>
              <w:left w:val="single" w:sz="8" w:space="0" w:color="auto"/>
              <w:bottom w:val="nil"/>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1.</w:t>
            </w:r>
          </w:p>
        </w:tc>
        <w:tc>
          <w:tcPr>
            <w:tcW w:w="3544" w:type="dxa"/>
            <w:tcBorders>
              <w:top w:val="nil"/>
              <w:left w:val="nil"/>
              <w:bottom w:val="nil"/>
              <w:right w:val="single" w:sz="4" w:space="0" w:color="auto"/>
            </w:tcBorders>
            <w:shd w:val="clear" w:color="000000" w:fill="EBF1DE"/>
            <w:vAlign w:val="center"/>
            <w:hideMark/>
          </w:tcPr>
          <w:p w:rsidR="00325A1D" w:rsidRPr="00325A1D" w:rsidRDefault="00325A1D" w:rsidP="00325A1D">
            <w:pPr>
              <w:spacing w:after="0" w:line="240" w:lineRule="auto"/>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Общегосударственные вопросы</w:t>
            </w:r>
          </w:p>
        </w:tc>
        <w:tc>
          <w:tcPr>
            <w:tcW w:w="1276" w:type="dxa"/>
            <w:tcBorders>
              <w:top w:val="nil"/>
              <w:left w:val="nil"/>
              <w:bottom w:val="nil"/>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928</w:t>
            </w:r>
          </w:p>
        </w:tc>
        <w:tc>
          <w:tcPr>
            <w:tcW w:w="1559" w:type="dxa"/>
            <w:tcBorders>
              <w:top w:val="nil"/>
              <w:left w:val="nil"/>
              <w:bottom w:val="nil"/>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0100</w:t>
            </w:r>
          </w:p>
        </w:tc>
        <w:tc>
          <w:tcPr>
            <w:tcW w:w="1134" w:type="dxa"/>
            <w:tcBorders>
              <w:top w:val="nil"/>
              <w:left w:val="nil"/>
              <w:bottom w:val="nil"/>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 </w:t>
            </w:r>
          </w:p>
        </w:tc>
        <w:tc>
          <w:tcPr>
            <w:tcW w:w="1134" w:type="dxa"/>
            <w:tcBorders>
              <w:top w:val="nil"/>
              <w:left w:val="nil"/>
              <w:bottom w:val="nil"/>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 </w:t>
            </w:r>
          </w:p>
        </w:tc>
        <w:tc>
          <w:tcPr>
            <w:tcW w:w="1276" w:type="dxa"/>
            <w:tcBorders>
              <w:top w:val="nil"/>
              <w:left w:val="nil"/>
              <w:bottom w:val="nil"/>
              <w:right w:val="single" w:sz="8"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3492,2</w:t>
            </w:r>
          </w:p>
        </w:tc>
      </w:tr>
      <w:tr w:rsidR="00325A1D" w:rsidRPr="00325A1D" w:rsidTr="00325A1D">
        <w:trPr>
          <w:trHeight w:val="690"/>
        </w:trPr>
        <w:tc>
          <w:tcPr>
            <w:tcW w:w="562"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i/>
                <w:iCs/>
                <w:sz w:val="16"/>
                <w:szCs w:val="16"/>
                <w:lang w:eastAsia="ru-RU"/>
              </w:rPr>
            </w:pPr>
            <w:r w:rsidRPr="00325A1D">
              <w:rPr>
                <w:rFonts w:ascii="Times New Roman" w:eastAsia="Times New Roman" w:hAnsi="Times New Roman" w:cs="Times New Roman"/>
                <w:i/>
                <w:iCs/>
                <w:sz w:val="16"/>
                <w:szCs w:val="16"/>
                <w:lang w:eastAsia="ru-RU"/>
              </w:rPr>
              <w:t>1.1.</w:t>
            </w:r>
          </w:p>
        </w:tc>
        <w:tc>
          <w:tcPr>
            <w:tcW w:w="3544"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rPr>
                <w:rFonts w:ascii="Times New Roman" w:eastAsia="Times New Roman" w:hAnsi="Times New Roman" w:cs="Times New Roman"/>
                <w:i/>
                <w:iCs/>
                <w:sz w:val="16"/>
                <w:szCs w:val="16"/>
                <w:lang w:eastAsia="ru-RU"/>
              </w:rPr>
            </w:pPr>
            <w:r w:rsidRPr="00325A1D">
              <w:rPr>
                <w:rFonts w:ascii="Times New Roman" w:eastAsia="Times New Roman" w:hAnsi="Times New Roman" w:cs="Times New Roman"/>
                <w:i/>
                <w:iCs/>
                <w:sz w:val="16"/>
                <w:szCs w:val="16"/>
                <w:lang w:eastAsia="ru-RU"/>
              </w:rPr>
              <w:t xml:space="preserve">Функционирование высшего должностного лица субъекта </w:t>
            </w:r>
            <w:proofErr w:type="spellStart"/>
            <w:r w:rsidRPr="00325A1D">
              <w:rPr>
                <w:rFonts w:ascii="Times New Roman" w:eastAsia="Times New Roman" w:hAnsi="Times New Roman" w:cs="Times New Roman"/>
                <w:i/>
                <w:iCs/>
                <w:sz w:val="16"/>
                <w:szCs w:val="16"/>
                <w:lang w:eastAsia="ru-RU"/>
              </w:rPr>
              <w:t>Российиской</w:t>
            </w:r>
            <w:proofErr w:type="spellEnd"/>
            <w:r w:rsidRPr="00325A1D">
              <w:rPr>
                <w:rFonts w:ascii="Times New Roman" w:eastAsia="Times New Roman" w:hAnsi="Times New Roman" w:cs="Times New Roman"/>
                <w:i/>
                <w:iCs/>
                <w:sz w:val="16"/>
                <w:szCs w:val="16"/>
                <w:lang w:eastAsia="ru-RU"/>
              </w:rPr>
              <w:t xml:space="preserve"> Федерации и муниципального образования</w:t>
            </w:r>
          </w:p>
        </w:tc>
        <w:tc>
          <w:tcPr>
            <w:tcW w:w="1276"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i/>
                <w:iCs/>
                <w:sz w:val="16"/>
                <w:szCs w:val="16"/>
                <w:lang w:eastAsia="ru-RU"/>
              </w:rPr>
            </w:pPr>
            <w:r w:rsidRPr="00325A1D">
              <w:rPr>
                <w:rFonts w:ascii="Times New Roman" w:eastAsia="Times New Roman" w:hAnsi="Times New Roman" w:cs="Times New Roman"/>
                <w:i/>
                <w:iCs/>
                <w:sz w:val="16"/>
                <w:szCs w:val="16"/>
                <w:lang w:eastAsia="ru-RU"/>
              </w:rPr>
              <w:t>928</w:t>
            </w:r>
          </w:p>
        </w:tc>
        <w:tc>
          <w:tcPr>
            <w:tcW w:w="1559"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i/>
                <w:iCs/>
                <w:sz w:val="16"/>
                <w:szCs w:val="16"/>
                <w:lang w:eastAsia="ru-RU"/>
              </w:rPr>
            </w:pPr>
            <w:r w:rsidRPr="00325A1D">
              <w:rPr>
                <w:rFonts w:ascii="Times New Roman" w:eastAsia="Times New Roman" w:hAnsi="Times New Roman" w:cs="Times New Roman"/>
                <w:i/>
                <w:iCs/>
                <w:sz w:val="16"/>
                <w:szCs w:val="16"/>
                <w:lang w:eastAsia="ru-RU"/>
              </w:rPr>
              <w:t>0102</w:t>
            </w:r>
          </w:p>
        </w:tc>
        <w:tc>
          <w:tcPr>
            <w:tcW w:w="1134"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i/>
                <w:iCs/>
                <w:sz w:val="16"/>
                <w:szCs w:val="16"/>
                <w:lang w:eastAsia="ru-RU"/>
              </w:rPr>
            </w:pPr>
            <w:r w:rsidRPr="00325A1D">
              <w:rPr>
                <w:rFonts w:ascii="Times New Roman" w:eastAsia="Times New Roman" w:hAnsi="Times New Roman" w:cs="Times New Roman"/>
                <w:i/>
                <w:i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i/>
                <w:iCs/>
                <w:sz w:val="16"/>
                <w:szCs w:val="16"/>
                <w:lang w:eastAsia="ru-RU"/>
              </w:rPr>
            </w:pPr>
            <w:r w:rsidRPr="00325A1D">
              <w:rPr>
                <w:rFonts w:ascii="Times New Roman" w:eastAsia="Times New Roman" w:hAnsi="Times New Roman" w:cs="Times New Roman"/>
                <w:i/>
                <w:iCs/>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i/>
                <w:iCs/>
                <w:sz w:val="16"/>
                <w:szCs w:val="16"/>
                <w:lang w:eastAsia="ru-RU"/>
              </w:rPr>
            </w:pPr>
            <w:r w:rsidRPr="00325A1D">
              <w:rPr>
                <w:rFonts w:ascii="Times New Roman" w:eastAsia="Times New Roman" w:hAnsi="Times New Roman" w:cs="Times New Roman"/>
                <w:i/>
                <w:iCs/>
                <w:sz w:val="16"/>
                <w:szCs w:val="16"/>
                <w:lang w:eastAsia="ru-RU"/>
              </w:rPr>
              <w:t>1226,5</w:t>
            </w:r>
          </w:p>
        </w:tc>
      </w:tr>
      <w:tr w:rsidR="00325A1D" w:rsidRPr="00325A1D" w:rsidTr="00325A1D">
        <w:trPr>
          <w:trHeight w:val="270"/>
        </w:trPr>
        <w:tc>
          <w:tcPr>
            <w:tcW w:w="562" w:type="dxa"/>
            <w:tcBorders>
              <w:top w:val="nil"/>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1.1.1.</w:t>
            </w:r>
          </w:p>
        </w:tc>
        <w:tc>
          <w:tcPr>
            <w:tcW w:w="354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Глава муниципального образования</w:t>
            </w:r>
          </w:p>
        </w:tc>
        <w:tc>
          <w:tcPr>
            <w:tcW w:w="1276"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928</w:t>
            </w:r>
          </w:p>
        </w:tc>
        <w:tc>
          <w:tcPr>
            <w:tcW w:w="1559"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0102</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0020000011</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1226,5</w:t>
            </w:r>
          </w:p>
        </w:tc>
      </w:tr>
      <w:tr w:rsidR="00325A1D" w:rsidRPr="00325A1D" w:rsidTr="00325A1D">
        <w:trPr>
          <w:trHeight w:val="114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1.1.1.1</w:t>
            </w:r>
          </w:p>
        </w:tc>
        <w:tc>
          <w:tcPr>
            <w:tcW w:w="354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928</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0102</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0020000011</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1226,5</w:t>
            </w:r>
          </w:p>
        </w:tc>
      </w:tr>
      <w:tr w:rsidR="00325A1D" w:rsidRPr="00325A1D" w:rsidTr="00325A1D">
        <w:trPr>
          <w:trHeight w:val="915"/>
        </w:trPr>
        <w:tc>
          <w:tcPr>
            <w:tcW w:w="562"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i/>
                <w:iCs/>
                <w:sz w:val="16"/>
                <w:szCs w:val="16"/>
                <w:lang w:eastAsia="ru-RU"/>
              </w:rPr>
            </w:pPr>
            <w:r w:rsidRPr="00325A1D">
              <w:rPr>
                <w:rFonts w:ascii="Times New Roman" w:eastAsia="Times New Roman" w:hAnsi="Times New Roman" w:cs="Times New Roman"/>
                <w:i/>
                <w:iCs/>
                <w:sz w:val="16"/>
                <w:szCs w:val="16"/>
                <w:lang w:eastAsia="ru-RU"/>
              </w:rPr>
              <w:t>1.2.</w:t>
            </w:r>
          </w:p>
        </w:tc>
        <w:tc>
          <w:tcPr>
            <w:tcW w:w="3544"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rPr>
                <w:rFonts w:ascii="Times New Roman" w:eastAsia="Times New Roman" w:hAnsi="Times New Roman" w:cs="Times New Roman"/>
                <w:i/>
                <w:iCs/>
                <w:sz w:val="16"/>
                <w:szCs w:val="16"/>
                <w:lang w:eastAsia="ru-RU"/>
              </w:rPr>
            </w:pPr>
            <w:r w:rsidRPr="00325A1D">
              <w:rPr>
                <w:rFonts w:ascii="Times New Roman" w:eastAsia="Times New Roman" w:hAnsi="Times New Roman" w:cs="Times New Roman"/>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i/>
                <w:iCs/>
                <w:sz w:val="16"/>
                <w:szCs w:val="16"/>
                <w:lang w:eastAsia="ru-RU"/>
              </w:rPr>
            </w:pPr>
            <w:r w:rsidRPr="00325A1D">
              <w:rPr>
                <w:rFonts w:ascii="Times New Roman" w:eastAsia="Times New Roman" w:hAnsi="Times New Roman" w:cs="Times New Roman"/>
                <w:i/>
                <w:iCs/>
                <w:sz w:val="16"/>
                <w:szCs w:val="16"/>
                <w:lang w:eastAsia="ru-RU"/>
              </w:rPr>
              <w:t>928</w:t>
            </w:r>
          </w:p>
        </w:tc>
        <w:tc>
          <w:tcPr>
            <w:tcW w:w="1559"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i/>
                <w:iCs/>
                <w:sz w:val="16"/>
                <w:szCs w:val="16"/>
                <w:lang w:eastAsia="ru-RU"/>
              </w:rPr>
            </w:pPr>
            <w:r w:rsidRPr="00325A1D">
              <w:rPr>
                <w:rFonts w:ascii="Times New Roman" w:eastAsia="Times New Roman" w:hAnsi="Times New Roman" w:cs="Times New Roman"/>
                <w:i/>
                <w:iCs/>
                <w:sz w:val="16"/>
                <w:szCs w:val="16"/>
                <w:lang w:eastAsia="ru-RU"/>
              </w:rPr>
              <w:t>0103</w:t>
            </w:r>
          </w:p>
        </w:tc>
        <w:tc>
          <w:tcPr>
            <w:tcW w:w="113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i/>
                <w:iCs/>
                <w:sz w:val="16"/>
                <w:szCs w:val="16"/>
                <w:lang w:eastAsia="ru-RU"/>
              </w:rPr>
            </w:pPr>
            <w:r w:rsidRPr="00325A1D">
              <w:rPr>
                <w:rFonts w:ascii="Times New Roman" w:eastAsia="Times New Roman" w:hAnsi="Times New Roman" w:cs="Times New Roman"/>
                <w:i/>
                <w:i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i/>
                <w:iCs/>
                <w:sz w:val="16"/>
                <w:szCs w:val="16"/>
                <w:lang w:eastAsia="ru-RU"/>
              </w:rPr>
            </w:pPr>
            <w:r w:rsidRPr="00325A1D">
              <w:rPr>
                <w:rFonts w:ascii="Times New Roman" w:eastAsia="Times New Roman" w:hAnsi="Times New Roman" w:cs="Times New Roman"/>
                <w:i/>
                <w:iCs/>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i/>
                <w:iCs/>
                <w:sz w:val="16"/>
                <w:szCs w:val="16"/>
                <w:lang w:eastAsia="ru-RU"/>
              </w:rPr>
            </w:pPr>
            <w:r w:rsidRPr="00325A1D">
              <w:rPr>
                <w:rFonts w:ascii="Times New Roman" w:eastAsia="Times New Roman" w:hAnsi="Times New Roman" w:cs="Times New Roman"/>
                <w:i/>
                <w:iCs/>
                <w:sz w:val="16"/>
                <w:szCs w:val="16"/>
                <w:lang w:eastAsia="ru-RU"/>
              </w:rPr>
              <w:t>2265,7</w:t>
            </w:r>
          </w:p>
        </w:tc>
      </w:tr>
      <w:tr w:rsidR="00325A1D" w:rsidRPr="00325A1D" w:rsidTr="00325A1D">
        <w:trPr>
          <w:trHeight w:val="465"/>
        </w:trPr>
        <w:tc>
          <w:tcPr>
            <w:tcW w:w="562" w:type="dxa"/>
            <w:tcBorders>
              <w:top w:val="nil"/>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1.2.1.</w:t>
            </w:r>
          </w:p>
        </w:tc>
        <w:tc>
          <w:tcPr>
            <w:tcW w:w="354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Компенсация депутатам осуществляющие свои полномочия на непостоянной основе</w:t>
            </w:r>
          </w:p>
        </w:tc>
        <w:tc>
          <w:tcPr>
            <w:tcW w:w="1276"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928</w:t>
            </w:r>
          </w:p>
        </w:tc>
        <w:tc>
          <w:tcPr>
            <w:tcW w:w="1559"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0103</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0020000021</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234,0</w:t>
            </w:r>
          </w:p>
        </w:tc>
      </w:tr>
      <w:tr w:rsidR="00325A1D" w:rsidRPr="00325A1D" w:rsidTr="00325A1D">
        <w:trPr>
          <w:trHeight w:val="114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1.2.1.1</w:t>
            </w:r>
          </w:p>
        </w:tc>
        <w:tc>
          <w:tcPr>
            <w:tcW w:w="354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928</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0020000021</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234,0</w:t>
            </w:r>
          </w:p>
        </w:tc>
      </w:tr>
      <w:tr w:rsidR="00325A1D" w:rsidRPr="00325A1D" w:rsidTr="00325A1D">
        <w:trPr>
          <w:trHeight w:val="465"/>
        </w:trPr>
        <w:tc>
          <w:tcPr>
            <w:tcW w:w="56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1.2.2.</w:t>
            </w:r>
          </w:p>
        </w:tc>
        <w:tc>
          <w:tcPr>
            <w:tcW w:w="354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Аппарат представительного органа муниципального образования</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928</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0103</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0020000022</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1957,2</w:t>
            </w:r>
          </w:p>
        </w:tc>
      </w:tr>
      <w:tr w:rsidR="00325A1D" w:rsidRPr="00325A1D" w:rsidTr="00325A1D">
        <w:trPr>
          <w:trHeight w:val="112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1.2.2.1.</w:t>
            </w:r>
          </w:p>
        </w:tc>
        <w:tc>
          <w:tcPr>
            <w:tcW w:w="354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928</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0020000022</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1570,4</w:t>
            </w:r>
          </w:p>
        </w:tc>
      </w:tr>
      <w:tr w:rsidR="00325A1D" w:rsidRPr="00325A1D" w:rsidTr="00325A1D">
        <w:trPr>
          <w:trHeight w:val="46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1.2.2.2.</w:t>
            </w:r>
          </w:p>
        </w:tc>
        <w:tc>
          <w:tcPr>
            <w:tcW w:w="3544" w:type="dxa"/>
            <w:tcBorders>
              <w:top w:val="nil"/>
              <w:left w:val="nil"/>
              <w:bottom w:val="nil"/>
              <w:right w:val="nil"/>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928</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0020000022</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386,8</w:t>
            </w:r>
          </w:p>
        </w:tc>
      </w:tr>
      <w:tr w:rsidR="00325A1D" w:rsidRPr="00325A1D" w:rsidTr="00325A1D">
        <w:trPr>
          <w:trHeight w:val="270"/>
        </w:trPr>
        <w:tc>
          <w:tcPr>
            <w:tcW w:w="56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1.2.3</w:t>
            </w:r>
          </w:p>
        </w:tc>
        <w:tc>
          <w:tcPr>
            <w:tcW w:w="354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Другие общегосударственные вопросы</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928</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0103</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0020000023</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74,5</w:t>
            </w:r>
          </w:p>
        </w:tc>
      </w:tr>
      <w:tr w:rsidR="00325A1D" w:rsidRPr="00325A1D" w:rsidTr="00325A1D">
        <w:trPr>
          <w:trHeight w:val="27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1.2.3.1.</w:t>
            </w:r>
          </w:p>
        </w:tc>
        <w:tc>
          <w:tcPr>
            <w:tcW w:w="354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928</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0103</w:t>
            </w:r>
          </w:p>
        </w:tc>
        <w:tc>
          <w:tcPr>
            <w:tcW w:w="1134" w:type="dxa"/>
            <w:tcBorders>
              <w:top w:val="nil"/>
              <w:left w:val="nil"/>
              <w:bottom w:val="nil"/>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0020000023</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74,5</w:t>
            </w:r>
          </w:p>
        </w:tc>
      </w:tr>
      <w:tr w:rsidR="00325A1D" w:rsidRPr="00325A1D" w:rsidTr="00325A1D">
        <w:trPr>
          <w:trHeight w:val="690"/>
        </w:trPr>
        <w:tc>
          <w:tcPr>
            <w:tcW w:w="562" w:type="dxa"/>
            <w:tcBorders>
              <w:top w:val="single" w:sz="8" w:space="0" w:color="auto"/>
              <w:left w:val="single" w:sz="8" w:space="0" w:color="auto"/>
              <w:bottom w:val="single" w:sz="8" w:space="0" w:color="auto"/>
              <w:right w:val="single" w:sz="4" w:space="0" w:color="auto"/>
            </w:tcBorders>
            <w:shd w:val="clear" w:color="000000" w:fill="FCD5B4"/>
            <w:vAlign w:val="center"/>
            <w:hideMark/>
          </w:tcPr>
          <w:p w:rsidR="00325A1D" w:rsidRPr="00325A1D" w:rsidRDefault="00325A1D" w:rsidP="00325A1D">
            <w:pPr>
              <w:spacing w:after="0" w:line="240" w:lineRule="auto"/>
              <w:jc w:val="center"/>
              <w:rPr>
                <w:rFonts w:ascii="Times New Roman" w:eastAsia="Times New Roman" w:hAnsi="Times New Roman" w:cs="Times New Roman"/>
                <w:b/>
                <w:bCs/>
                <w:i/>
                <w:iCs/>
                <w:sz w:val="16"/>
                <w:szCs w:val="16"/>
                <w:lang w:eastAsia="ru-RU"/>
              </w:rPr>
            </w:pPr>
            <w:r w:rsidRPr="00325A1D">
              <w:rPr>
                <w:rFonts w:ascii="Times New Roman" w:eastAsia="Times New Roman" w:hAnsi="Times New Roman" w:cs="Times New Roman"/>
                <w:b/>
                <w:bCs/>
                <w:i/>
                <w:iCs/>
                <w:sz w:val="16"/>
                <w:szCs w:val="16"/>
                <w:lang w:eastAsia="ru-RU"/>
              </w:rPr>
              <w:t> </w:t>
            </w:r>
          </w:p>
        </w:tc>
        <w:tc>
          <w:tcPr>
            <w:tcW w:w="3544" w:type="dxa"/>
            <w:tcBorders>
              <w:top w:val="single" w:sz="8" w:space="0" w:color="auto"/>
              <w:left w:val="nil"/>
              <w:bottom w:val="single" w:sz="8" w:space="0" w:color="auto"/>
              <w:right w:val="single" w:sz="4" w:space="0" w:color="auto"/>
            </w:tcBorders>
            <w:shd w:val="clear" w:color="000000" w:fill="FCD5B4"/>
            <w:vAlign w:val="center"/>
            <w:hideMark/>
          </w:tcPr>
          <w:p w:rsidR="00325A1D" w:rsidRPr="00325A1D" w:rsidRDefault="00325A1D" w:rsidP="00325A1D">
            <w:pPr>
              <w:spacing w:after="0" w:line="240" w:lineRule="auto"/>
              <w:rPr>
                <w:rFonts w:ascii="Times New Roman" w:eastAsia="Times New Roman" w:hAnsi="Times New Roman" w:cs="Times New Roman"/>
                <w:b/>
                <w:bCs/>
                <w:i/>
                <w:iCs/>
                <w:sz w:val="16"/>
                <w:szCs w:val="16"/>
                <w:lang w:eastAsia="ru-RU"/>
              </w:rPr>
            </w:pPr>
            <w:r w:rsidRPr="00325A1D">
              <w:rPr>
                <w:rFonts w:ascii="Times New Roman" w:eastAsia="Times New Roman" w:hAnsi="Times New Roman" w:cs="Times New Roman"/>
                <w:b/>
                <w:bCs/>
                <w:i/>
                <w:iCs/>
                <w:sz w:val="16"/>
                <w:szCs w:val="16"/>
                <w:lang w:eastAsia="ru-RU"/>
              </w:rPr>
              <w:t>Главный распорядитель средств местного бюджета - Местная Администрация Муниципального округа Черная речка (966)</w:t>
            </w:r>
          </w:p>
        </w:tc>
        <w:tc>
          <w:tcPr>
            <w:tcW w:w="1276" w:type="dxa"/>
            <w:tcBorders>
              <w:top w:val="single" w:sz="8" w:space="0" w:color="auto"/>
              <w:left w:val="nil"/>
              <w:bottom w:val="single" w:sz="8" w:space="0" w:color="auto"/>
              <w:right w:val="single" w:sz="4" w:space="0" w:color="auto"/>
            </w:tcBorders>
            <w:shd w:val="clear" w:color="000000" w:fill="FCD5B4"/>
            <w:vAlign w:val="center"/>
            <w:hideMark/>
          </w:tcPr>
          <w:p w:rsidR="00325A1D" w:rsidRPr="00325A1D" w:rsidRDefault="00325A1D" w:rsidP="00325A1D">
            <w:pPr>
              <w:spacing w:after="0" w:line="240" w:lineRule="auto"/>
              <w:jc w:val="center"/>
              <w:rPr>
                <w:rFonts w:ascii="Times New Roman" w:eastAsia="Times New Roman" w:hAnsi="Times New Roman" w:cs="Times New Roman"/>
                <w:b/>
                <w:bCs/>
                <w:i/>
                <w:iCs/>
                <w:sz w:val="16"/>
                <w:szCs w:val="16"/>
                <w:lang w:eastAsia="ru-RU"/>
              </w:rPr>
            </w:pPr>
            <w:r w:rsidRPr="00325A1D">
              <w:rPr>
                <w:rFonts w:ascii="Times New Roman" w:eastAsia="Times New Roman" w:hAnsi="Times New Roman" w:cs="Times New Roman"/>
                <w:b/>
                <w:bCs/>
                <w:i/>
                <w:iCs/>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FCD5B4"/>
            <w:vAlign w:val="center"/>
            <w:hideMark/>
          </w:tcPr>
          <w:p w:rsidR="00325A1D" w:rsidRPr="00325A1D" w:rsidRDefault="00325A1D" w:rsidP="00325A1D">
            <w:pPr>
              <w:spacing w:after="0" w:line="240" w:lineRule="auto"/>
              <w:jc w:val="center"/>
              <w:rPr>
                <w:rFonts w:ascii="Times New Roman" w:eastAsia="Times New Roman" w:hAnsi="Times New Roman" w:cs="Times New Roman"/>
                <w:b/>
                <w:bCs/>
                <w:i/>
                <w:iCs/>
                <w:sz w:val="16"/>
                <w:szCs w:val="16"/>
                <w:lang w:eastAsia="ru-RU"/>
              </w:rPr>
            </w:pPr>
            <w:r w:rsidRPr="00325A1D">
              <w:rPr>
                <w:rFonts w:ascii="Times New Roman" w:eastAsia="Times New Roman" w:hAnsi="Times New Roman" w:cs="Times New Roman"/>
                <w:b/>
                <w:bCs/>
                <w:i/>
                <w:i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FCD5B4"/>
            <w:vAlign w:val="center"/>
            <w:hideMark/>
          </w:tcPr>
          <w:p w:rsidR="00325A1D" w:rsidRPr="00325A1D" w:rsidRDefault="00325A1D" w:rsidP="00325A1D">
            <w:pPr>
              <w:spacing w:after="0" w:line="240" w:lineRule="auto"/>
              <w:jc w:val="center"/>
              <w:rPr>
                <w:rFonts w:ascii="Times New Roman" w:eastAsia="Times New Roman" w:hAnsi="Times New Roman" w:cs="Times New Roman"/>
                <w:b/>
                <w:bCs/>
                <w:i/>
                <w:iCs/>
                <w:sz w:val="16"/>
                <w:szCs w:val="16"/>
                <w:lang w:eastAsia="ru-RU"/>
              </w:rPr>
            </w:pPr>
            <w:r w:rsidRPr="00325A1D">
              <w:rPr>
                <w:rFonts w:ascii="Times New Roman" w:eastAsia="Times New Roman" w:hAnsi="Times New Roman" w:cs="Times New Roman"/>
                <w:b/>
                <w:bCs/>
                <w:i/>
                <w:i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FCD5B4"/>
            <w:vAlign w:val="center"/>
            <w:hideMark/>
          </w:tcPr>
          <w:p w:rsidR="00325A1D" w:rsidRPr="00325A1D" w:rsidRDefault="00325A1D" w:rsidP="00325A1D">
            <w:pPr>
              <w:spacing w:after="0" w:line="240" w:lineRule="auto"/>
              <w:jc w:val="center"/>
              <w:rPr>
                <w:rFonts w:ascii="Times New Roman" w:eastAsia="Times New Roman" w:hAnsi="Times New Roman" w:cs="Times New Roman"/>
                <w:b/>
                <w:bCs/>
                <w:i/>
                <w:iCs/>
                <w:sz w:val="16"/>
                <w:szCs w:val="16"/>
                <w:lang w:eastAsia="ru-RU"/>
              </w:rPr>
            </w:pPr>
            <w:r w:rsidRPr="00325A1D">
              <w:rPr>
                <w:rFonts w:ascii="Times New Roman" w:eastAsia="Times New Roman" w:hAnsi="Times New Roman" w:cs="Times New Roman"/>
                <w:b/>
                <w:bCs/>
                <w:i/>
                <w:iCs/>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FCD5B4"/>
            <w:vAlign w:val="center"/>
            <w:hideMark/>
          </w:tcPr>
          <w:p w:rsidR="00325A1D" w:rsidRPr="00325A1D" w:rsidRDefault="00325A1D" w:rsidP="00325A1D">
            <w:pPr>
              <w:spacing w:after="0" w:line="240" w:lineRule="auto"/>
              <w:jc w:val="center"/>
              <w:rPr>
                <w:rFonts w:ascii="Times New Roman" w:eastAsia="Times New Roman" w:hAnsi="Times New Roman" w:cs="Times New Roman"/>
                <w:b/>
                <w:bCs/>
                <w:i/>
                <w:iCs/>
                <w:sz w:val="16"/>
                <w:szCs w:val="16"/>
                <w:lang w:eastAsia="ru-RU"/>
              </w:rPr>
            </w:pPr>
            <w:r w:rsidRPr="00325A1D">
              <w:rPr>
                <w:rFonts w:ascii="Times New Roman" w:eastAsia="Times New Roman" w:hAnsi="Times New Roman" w:cs="Times New Roman"/>
                <w:b/>
                <w:bCs/>
                <w:i/>
                <w:iCs/>
                <w:sz w:val="16"/>
                <w:szCs w:val="16"/>
                <w:lang w:eastAsia="ru-RU"/>
              </w:rPr>
              <w:t>30331,1</w:t>
            </w:r>
          </w:p>
        </w:tc>
      </w:tr>
      <w:tr w:rsidR="00325A1D" w:rsidRPr="00325A1D" w:rsidTr="00325A1D">
        <w:trPr>
          <w:trHeight w:val="270"/>
        </w:trPr>
        <w:tc>
          <w:tcPr>
            <w:tcW w:w="562" w:type="dxa"/>
            <w:tcBorders>
              <w:top w:val="nil"/>
              <w:left w:val="single" w:sz="8" w:space="0" w:color="auto"/>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lastRenderedPageBreak/>
              <w:t>2.</w:t>
            </w:r>
          </w:p>
        </w:tc>
        <w:tc>
          <w:tcPr>
            <w:tcW w:w="3544" w:type="dxa"/>
            <w:tcBorders>
              <w:top w:val="nil"/>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Общегосударственные вопросы</w:t>
            </w:r>
          </w:p>
        </w:tc>
        <w:tc>
          <w:tcPr>
            <w:tcW w:w="1276" w:type="dxa"/>
            <w:tcBorders>
              <w:top w:val="nil"/>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966</w:t>
            </w:r>
          </w:p>
        </w:tc>
        <w:tc>
          <w:tcPr>
            <w:tcW w:w="1559" w:type="dxa"/>
            <w:tcBorders>
              <w:top w:val="nil"/>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0100</w:t>
            </w:r>
          </w:p>
        </w:tc>
        <w:tc>
          <w:tcPr>
            <w:tcW w:w="1134" w:type="dxa"/>
            <w:tcBorders>
              <w:top w:val="nil"/>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 </w:t>
            </w:r>
          </w:p>
        </w:tc>
        <w:tc>
          <w:tcPr>
            <w:tcW w:w="1134" w:type="dxa"/>
            <w:tcBorders>
              <w:top w:val="nil"/>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 </w:t>
            </w:r>
          </w:p>
        </w:tc>
        <w:tc>
          <w:tcPr>
            <w:tcW w:w="1276" w:type="dxa"/>
            <w:tcBorders>
              <w:top w:val="nil"/>
              <w:left w:val="nil"/>
              <w:bottom w:val="single" w:sz="8" w:space="0" w:color="auto"/>
              <w:right w:val="single" w:sz="8"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30331,1</w:t>
            </w:r>
          </w:p>
        </w:tc>
      </w:tr>
      <w:tr w:rsidR="00325A1D" w:rsidRPr="00325A1D" w:rsidTr="00325A1D">
        <w:trPr>
          <w:trHeight w:val="915"/>
        </w:trPr>
        <w:tc>
          <w:tcPr>
            <w:tcW w:w="562" w:type="dxa"/>
            <w:tcBorders>
              <w:top w:val="nil"/>
              <w:left w:val="single" w:sz="8" w:space="0" w:color="auto"/>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i/>
                <w:iCs/>
                <w:sz w:val="16"/>
                <w:szCs w:val="16"/>
                <w:lang w:eastAsia="ru-RU"/>
              </w:rPr>
            </w:pPr>
            <w:r w:rsidRPr="00325A1D">
              <w:rPr>
                <w:rFonts w:ascii="Times New Roman" w:eastAsia="Times New Roman" w:hAnsi="Times New Roman" w:cs="Times New Roman"/>
                <w:i/>
                <w:iCs/>
                <w:sz w:val="16"/>
                <w:szCs w:val="16"/>
                <w:lang w:eastAsia="ru-RU"/>
              </w:rPr>
              <w:t>2.1.</w:t>
            </w:r>
          </w:p>
        </w:tc>
        <w:tc>
          <w:tcPr>
            <w:tcW w:w="354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rPr>
                <w:rFonts w:ascii="Times New Roman" w:eastAsia="Times New Roman" w:hAnsi="Times New Roman" w:cs="Times New Roman"/>
                <w:i/>
                <w:iCs/>
                <w:sz w:val="16"/>
                <w:szCs w:val="16"/>
                <w:lang w:eastAsia="ru-RU"/>
              </w:rPr>
            </w:pPr>
            <w:r w:rsidRPr="00325A1D">
              <w:rPr>
                <w:rFonts w:ascii="Times New Roman" w:eastAsia="Times New Roman" w:hAnsi="Times New Roman" w:cs="Times New Roman"/>
                <w:i/>
                <w:i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i/>
                <w:iCs/>
                <w:sz w:val="16"/>
                <w:szCs w:val="16"/>
                <w:lang w:eastAsia="ru-RU"/>
              </w:rPr>
            </w:pPr>
            <w:r w:rsidRPr="00325A1D">
              <w:rPr>
                <w:rFonts w:ascii="Times New Roman" w:eastAsia="Times New Roman" w:hAnsi="Times New Roman" w:cs="Times New Roman"/>
                <w:i/>
                <w:iCs/>
                <w:sz w:val="16"/>
                <w:szCs w:val="16"/>
                <w:lang w:eastAsia="ru-RU"/>
              </w:rPr>
              <w:t>966</w:t>
            </w:r>
          </w:p>
        </w:tc>
        <w:tc>
          <w:tcPr>
            <w:tcW w:w="1559"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i/>
                <w:iCs/>
                <w:sz w:val="16"/>
                <w:szCs w:val="16"/>
                <w:lang w:eastAsia="ru-RU"/>
              </w:rPr>
            </w:pPr>
            <w:r w:rsidRPr="00325A1D">
              <w:rPr>
                <w:rFonts w:ascii="Times New Roman" w:eastAsia="Times New Roman" w:hAnsi="Times New Roman" w:cs="Times New Roman"/>
                <w:i/>
                <w:iCs/>
                <w:sz w:val="16"/>
                <w:szCs w:val="16"/>
                <w:lang w:eastAsia="ru-RU"/>
              </w:rPr>
              <w:t>0104</w:t>
            </w:r>
          </w:p>
        </w:tc>
        <w:tc>
          <w:tcPr>
            <w:tcW w:w="113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i/>
                <w:iCs/>
                <w:sz w:val="16"/>
                <w:szCs w:val="16"/>
                <w:lang w:eastAsia="ru-RU"/>
              </w:rPr>
            </w:pPr>
            <w:r w:rsidRPr="00325A1D">
              <w:rPr>
                <w:rFonts w:ascii="Times New Roman" w:eastAsia="Times New Roman" w:hAnsi="Times New Roman" w:cs="Times New Roman"/>
                <w:i/>
                <w:iCs/>
                <w:sz w:val="16"/>
                <w:szCs w:val="16"/>
                <w:lang w:eastAsia="ru-RU"/>
              </w:rPr>
              <w:t> </w:t>
            </w:r>
          </w:p>
        </w:tc>
        <w:tc>
          <w:tcPr>
            <w:tcW w:w="113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i/>
                <w:iCs/>
                <w:sz w:val="16"/>
                <w:szCs w:val="16"/>
                <w:lang w:eastAsia="ru-RU"/>
              </w:rPr>
            </w:pPr>
            <w:r w:rsidRPr="00325A1D">
              <w:rPr>
                <w:rFonts w:ascii="Times New Roman" w:eastAsia="Times New Roman" w:hAnsi="Times New Roman" w:cs="Times New Roman"/>
                <w:i/>
                <w:iCs/>
                <w:sz w:val="16"/>
                <w:szCs w:val="16"/>
                <w:lang w:eastAsia="ru-RU"/>
              </w:rPr>
              <w:t> </w:t>
            </w:r>
          </w:p>
        </w:tc>
        <w:tc>
          <w:tcPr>
            <w:tcW w:w="1276" w:type="dxa"/>
            <w:tcBorders>
              <w:top w:val="nil"/>
              <w:left w:val="nil"/>
              <w:bottom w:val="single" w:sz="8" w:space="0" w:color="auto"/>
              <w:right w:val="single" w:sz="8"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i/>
                <w:iCs/>
                <w:sz w:val="16"/>
                <w:szCs w:val="16"/>
                <w:lang w:eastAsia="ru-RU"/>
              </w:rPr>
            </w:pPr>
            <w:r w:rsidRPr="00325A1D">
              <w:rPr>
                <w:rFonts w:ascii="Times New Roman" w:eastAsia="Times New Roman" w:hAnsi="Times New Roman" w:cs="Times New Roman"/>
                <w:i/>
                <w:iCs/>
                <w:sz w:val="16"/>
                <w:szCs w:val="16"/>
                <w:lang w:eastAsia="ru-RU"/>
              </w:rPr>
              <w:t>26284,9</w:t>
            </w:r>
          </w:p>
        </w:tc>
      </w:tr>
      <w:tr w:rsidR="00325A1D" w:rsidRPr="00325A1D" w:rsidTr="00325A1D">
        <w:trPr>
          <w:trHeight w:val="270"/>
        </w:trPr>
        <w:tc>
          <w:tcPr>
            <w:tcW w:w="562" w:type="dxa"/>
            <w:tcBorders>
              <w:top w:val="nil"/>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2.1.1.</w:t>
            </w:r>
          </w:p>
        </w:tc>
        <w:tc>
          <w:tcPr>
            <w:tcW w:w="354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Глава Местной Администрации</w:t>
            </w:r>
          </w:p>
        </w:tc>
        <w:tc>
          <w:tcPr>
            <w:tcW w:w="1276"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0104</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0020000031</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1286,5</w:t>
            </w:r>
          </w:p>
        </w:tc>
      </w:tr>
      <w:tr w:rsidR="00325A1D" w:rsidRPr="00325A1D" w:rsidTr="00325A1D">
        <w:trPr>
          <w:trHeight w:val="114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2.1.1.1.</w:t>
            </w:r>
          </w:p>
        </w:tc>
        <w:tc>
          <w:tcPr>
            <w:tcW w:w="354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0020000031</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1286,5</w:t>
            </w:r>
          </w:p>
        </w:tc>
      </w:tr>
      <w:tr w:rsidR="00325A1D" w:rsidRPr="00325A1D" w:rsidTr="00325A1D">
        <w:trPr>
          <w:trHeight w:val="690"/>
        </w:trPr>
        <w:tc>
          <w:tcPr>
            <w:tcW w:w="56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2.1.2.</w:t>
            </w:r>
          </w:p>
        </w:tc>
        <w:tc>
          <w:tcPr>
            <w:tcW w:w="354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Содержание и обеспечение деятельности Местной Администрации по решению вопросов местного значения</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0104</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0020000032</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20864,2</w:t>
            </w:r>
          </w:p>
        </w:tc>
      </w:tr>
      <w:tr w:rsidR="00325A1D" w:rsidRPr="00325A1D" w:rsidTr="00325A1D">
        <w:trPr>
          <w:trHeight w:val="1125"/>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2.1.2.1.</w:t>
            </w:r>
          </w:p>
        </w:tc>
        <w:tc>
          <w:tcPr>
            <w:tcW w:w="3544" w:type="dxa"/>
            <w:tcBorders>
              <w:top w:val="nil"/>
              <w:left w:val="nil"/>
              <w:bottom w:val="nil"/>
              <w:right w:val="single" w:sz="4" w:space="0" w:color="auto"/>
            </w:tcBorders>
            <w:shd w:val="clear" w:color="000000" w:fill="FFFFFF"/>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0104</w:t>
            </w:r>
          </w:p>
        </w:tc>
        <w:tc>
          <w:tcPr>
            <w:tcW w:w="1134" w:type="dxa"/>
            <w:tcBorders>
              <w:top w:val="nil"/>
              <w:left w:val="nil"/>
              <w:bottom w:val="nil"/>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0020000032</w:t>
            </w:r>
          </w:p>
        </w:tc>
        <w:tc>
          <w:tcPr>
            <w:tcW w:w="1134" w:type="dxa"/>
            <w:tcBorders>
              <w:top w:val="nil"/>
              <w:left w:val="nil"/>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w:t>
            </w:r>
          </w:p>
        </w:tc>
        <w:tc>
          <w:tcPr>
            <w:tcW w:w="1276" w:type="dxa"/>
            <w:tcBorders>
              <w:top w:val="nil"/>
              <w:left w:val="nil"/>
              <w:bottom w:val="nil"/>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17701,6</w:t>
            </w:r>
          </w:p>
        </w:tc>
      </w:tr>
      <w:tr w:rsidR="00325A1D" w:rsidRPr="00325A1D" w:rsidTr="00325A1D">
        <w:trPr>
          <w:trHeight w:val="45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2.1.2.2.</w:t>
            </w:r>
          </w:p>
        </w:tc>
        <w:tc>
          <w:tcPr>
            <w:tcW w:w="354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0020000032</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3068,1</w:t>
            </w:r>
          </w:p>
        </w:tc>
      </w:tr>
      <w:tr w:rsidR="00325A1D" w:rsidRPr="00325A1D" w:rsidTr="00325A1D">
        <w:trPr>
          <w:trHeight w:val="43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2.1.2.3.</w:t>
            </w:r>
          </w:p>
        </w:tc>
        <w:tc>
          <w:tcPr>
            <w:tcW w:w="354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0020000032</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94,5</w:t>
            </w:r>
          </w:p>
        </w:tc>
      </w:tr>
      <w:tr w:rsidR="00325A1D" w:rsidRPr="00325A1D" w:rsidTr="00325A1D">
        <w:trPr>
          <w:trHeight w:val="915"/>
        </w:trPr>
        <w:tc>
          <w:tcPr>
            <w:tcW w:w="56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2.1.3.</w:t>
            </w:r>
          </w:p>
        </w:tc>
        <w:tc>
          <w:tcPr>
            <w:tcW w:w="354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0104</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09200G0100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6,5</w:t>
            </w:r>
          </w:p>
        </w:tc>
      </w:tr>
      <w:tr w:rsidR="00325A1D" w:rsidRPr="00325A1D" w:rsidTr="00325A1D">
        <w:trPr>
          <w:trHeight w:val="465"/>
        </w:trPr>
        <w:tc>
          <w:tcPr>
            <w:tcW w:w="562" w:type="dxa"/>
            <w:tcBorders>
              <w:top w:val="nil"/>
              <w:left w:val="single" w:sz="4" w:space="0" w:color="auto"/>
              <w:bottom w:val="nil"/>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2.1.3.1</w:t>
            </w:r>
          </w:p>
        </w:tc>
        <w:tc>
          <w:tcPr>
            <w:tcW w:w="3544" w:type="dxa"/>
            <w:tcBorders>
              <w:top w:val="nil"/>
              <w:left w:val="nil"/>
              <w:bottom w:val="nil"/>
              <w:right w:val="nil"/>
            </w:tcBorders>
            <w:shd w:val="clear" w:color="000000" w:fill="FFFFFF"/>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single" w:sz="4" w:space="0" w:color="auto"/>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0104</w:t>
            </w:r>
          </w:p>
        </w:tc>
        <w:tc>
          <w:tcPr>
            <w:tcW w:w="1134" w:type="dxa"/>
            <w:tcBorders>
              <w:top w:val="nil"/>
              <w:left w:val="nil"/>
              <w:bottom w:val="nil"/>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09200G0100</w:t>
            </w:r>
          </w:p>
        </w:tc>
        <w:tc>
          <w:tcPr>
            <w:tcW w:w="1134" w:type="dxa"/>
            <w:tcBorders>
              <w:top w:val="nil"/>
              <w:left w:val="nil"/>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nil"/>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6,5</w:t>
            </w:r>
          </w:p>
        </w:tc>
      </w:tr>
      <w:tr w:rsidR="00325A1D" w:rsidRPr="00325A1D" w:rsidTr="00325A1D">
        <w:trPr>
          <w:trHeight w:val="972"/>
        </w:trPr>
        <w:tc>
          <w:tcPr>
            <w:tcW w:w="56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2.1.4.</w:t>
            </w:r>
          </w:p>
        </w:tc>
        <w:tc>
          <w:tcPr>
            <w:tcW w:w="354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0104</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00200G0850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4127,7</w:t>
            </w:r>
          </w:p>
        </w:tc>
      </w:tr>
      <w:tr w:rsidR="00325A1D" w:rsidRPr="00325A1D" w:rsidTr="00325A1D">
        <w:trPr>
          <w:trHeight w:val="11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2.1.4.1</w:t>
            </w:r>
          </w:p>
        </w:tc>
        <w:tc>
          <w:tcPr>
            <w:tcW w:w="354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00200G0850</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3933,0</w:t>
            </w:r>
          </w:p>
        </w:tc>
      </w:tr>
      <w:tr w:rsidR="00325A1D" w:rsidRPr="00325A1D" w:rsidTr="00325A1D">
        <w:trPr>
          <w:trHeight w:val="46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2.1.4.2.</w:t>
            </w:r>
          </w:p>
        </w:tc>
        <w:tc>
          <w:tcPr>
            <w:tcW w:w="354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00200G0850</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194,7</w:t>
            </w:r>
          </w:p>
        </w:tc>
      </w:tr>
      <w:tr w:rsidR="00325A1D" w:rsidRPr="00325A1D" w:rsidTr="00325A1D">
        <w:trPr>
          <w:trHeight w:val="270"/>
        </w:trPr>
        <w:tc>
          <w:tcPr>
            <w:tcW w:w="562"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2.2.</w:t>
            </w:r>
          </w:p>
        </w:tc>
        <w:tc>
          <w:tcPr>
            <w:tcW w:w="3544"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Резервный фонд</w:t>
            </w:r>
          </w:p>
        </w:tc>
        <w:tc>
          <w:tcPr>
            <w:tcW w:w="1276"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0111</w:t>
            </w:r>
          </w:p>
        </w:tc>
        <w:tc>
          <w:tcPr>
            <w:tcW w:w="1134"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50,0</w:t>
            </w:r>
          </w:p>
        </w:tc>
      </w:tr>
      <w:tr w:rsidR="00325A1D" w:rsidRPr="00325A1D" w:rsidTr="00325A1D">
        <w:trPr>
          <w:trHeight w:val="270"/>
        </w:trPr>
        <w:tc>
          <w:tcPr>
            <w:tcW w:w="562" w:type="dxa"/>
            <w:tcBorders>
              <w:top w:val="nil"/>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2.2.1.</w:t>
            </w:r>
          </w:p>
        </w:tc>
        <w:tc>
          <w:tcPr>
            <w:tcW w:w="3544" w:type="dxa"/>
            <w:tcBorders>
              <w:top w:val="nil"/>
              <w:left w:val="nil"/>
              <w:bottom w:val="single" w:sz="8" w:space="0" w:color="auto"/>
              <w:right w:val="nil"/>
            </w:tcBorders>
            <w:shd w:val="clear" w:color="000000" w:fill="DAEEF3"/>
            <w:noWrap/>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Резервный фонд местной администрации</w:t>
            </w:r>
          </w:p>
        </w:tc>
        <w:tc>
          <w:tcPr>
            <w:tcW w:w="1276" w:type="dxa"/>
            <w:tcBorders>
              <w:top w:val="nil"/>
              <w:left w:val="single" w:sz="4"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0111</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0700000061</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50,0</w:t>
            </w:r>
          </w:p>
        </w:tc>
      </w:tr>
      <w:tr w:rsidR="00325A1D" w:rsidRPr="00325A1D" w:rsidTr="00325A1D">
        <w:trPr>
          <w:trHeight w:val="27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2.2.1.1.</w:t>
            </w:r>
          </w:p>
        </w:tc>
        <w:tc>
          <w:tcPr>
            <w:tcW w:w="3544" w:type="dxa"/>
            <w:tcBorders>
              <w:top w:val="nil"/>
              <w:left w:val="nil"/>
              <w:bottom w:val="single" w:sz="4" w:space="0" w:color="auto"/>
              <w:right w:val="single" w:sz="4" w:space="0" w:color="auto"/>
            </w:tcBorders>
            <w:shd w:val="clear" w:color="auto" w:fill="auto"/>
            <w:noWrap/>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0111</w:t>
            </w:r>
          </w:p>
        </w:tc>
        <w:tc>
          <w:tcPr>
            <w:tcW w:w="1134" w:type="dxa"/>
            <w:tcBorders>
              <w:top w:val="nil"/>
              <w:left w:val="nil"/>
              <w:bottom w:val="nil"/>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0700000061</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50,0</w:t>
            </w:r>
          </w:p>
        </w:tc>
      </w:tr>
      <w:tr w:rsidR="00325A1D" w:rsidRPr="00325A1D" w:rsidTr="00325A1D">
        <w:trPr>
          <w:trHeight w:val="270"/>
        </w:trPr>
        <w:tc>
          <w:tcPr>
            <w:tcW w:w="562"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2.3.</w:t>
            </w:r>
          </w:p>
        </w:tc>
        <w:tc>
          <w:tcPr>
            <w:tcW w:w="3544"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Другие общегосударственные вопросы</w:t>
            </w:r>
          </w:p>
        </w:tc>
        <w:tc>
          <w:tcPr>
            <w:tcW w:w="1276"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0113</w:t>
            </w:r>
          </w:p>
        </w:tc>
        <w:tc>
          <w:tcPr>
            <w:tcW w:w="113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3996,2</w:t>
            </w:r>
          </w:p>
        </w:tc>
      </w:tr>
      <w:tr w:rsidR="00325A1D" w:rsidRPr="00325A1D" w:rsidTr="00325A1D">
        <w:trPr>
          <w:trHeight w:val="915"/>
        </w:trPr>
        <w:tc>
          <w:tcPr>
            <w:tcW w:w="56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2.3.1.</w:t>
            </w:r>
          </w:p>
        </w:tc>
        <w:tc>
          <w:tcPr>
            <w:tcW w:w="354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xml:space="preserve">Муниципальная программа «Формирование архивных фондов органов местного самоуправления Муниципального образования </w:t>
            </w:r>
            <w:r w:rsidRPr="00325A1D">
              <w:rPr>
                <w:rFonts w:ascii="Times New Roman" w:eastAsia="Times New Roman" w:hAnsi="Times New Roman" w:cs="Times New Roman"/>
                <w:sz w:val="16"/>
                <w:szCs w:val="16"/>
                <w:lang w:eastAsia="ru-RU"/>
              </w:rPr>
              <w:br/>
              <w:t>Муниципальный округ Черная речка»</w:t>
            </w:r>
          </w:p>
        </w:tc>
        <w:tc>
          <w:tcPr>
            <w:tcW w:w="1276" w:type="dxa"/>
            <w:tcBorders>
              <w:top w:val="single" w:sz="4" w:space="0" w:color="auto"/>
              <w:left w:val="nil"/>
              <w:bottom w:val="single" w:sz="4"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7100000100</w:t>
            </w:r>
          </w:p>
        </w:tc>
        <w:tc>
          <w:tcPr>
            <w:tcW w:w="1134" w:type="dxa"/>
            <w:tcBorders>
              <w:top w:val="single" w:sz="4" w:space="0" w:color="auto"/>
              <w:left w:val="nil"/>
              <w:bottom w:val="single" w:sz="4"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4" w:space="0" w:color="auto"/>
              <w:left w:val="nil"/>
              <w:bottom w:val="single" w:sz="4"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30,0</w:t>
            </w:r>
          </w:p>
        </w:tc>
      </w:tr>
      <w:tr w:rsidR="00325A1D" w:rsidRPr="00325A1D" w:rsidTr="00325A1D">
        <w:trPr>
          <w:trHeight w:val="46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2.3.1.1.</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7100000100</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30,0</w:t>
            </w:r>
          </w:p>
        </w:tc>
      </w:tr>
      <w:tr w:rsidR="00325A1D" w:rsidRPr="00325A1D" w:rsidTr="00325A1D">
        <w:trPr>
          <w:trHeight w:val="1140"/>
        </w:trPr>
        <w:tc>
          <w:tcPr>
            <w:tcW w:w="56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2.3.2.</w:t>
            </w:r>
          </w:p>
        </w:tc>
        <w:tc>
          <w:tcPr>
            <w:tcW w:w="354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325A1D">
              <w:rPr>
                <w:rFonts w:ascii="Times New Roman" w:eastAsia="Times New Roman" w:hAnsi="Times New Roman" w:cs="Times New Roman"/>
                <w:sz w:val="16"/>
                <w:szCs w:val="16"/>
                <w:lang w:eastAsia="ru-RU"/>
              </w:rPr>
              <w:br/>
              <w:t>Муниципальный округ Черная речка»</w:t>
            </w:r>
          </w:p>
        </w:tc>
        <w:tc>
          <w:tcPr>
            <w:tcW w:w="1276"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0113</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7200000100</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w:t>
            </w:r>
          </w:p>
        </w:tc>
      </w:tr>
      <w:tr w:rsidR="00325A1D" w:rsidRPr="00325A1D" w:rsidTr="00325A1D">
        <w:trPr>
          <w:trHeight w:val="46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2.3.2.1.</w:t>
            </w:r>
          </w:p>
        </w:tc>
        <w:tc>
          <w:tcPr>
            <w:tcW w:w="3544" w:type="dxa"/>
            <w:tcBorders>
              <w:top w:val="nil"/>
              <w:left w:val="nil"/>
              <w:bottom w:val="nil"/>
              <w:right w:val="nil"/>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0113</w:t>
            </w:r>
          </w:p>
        </w:tc>
        <w:tc>
          <w:tcPr>
            <w:tcW w:w="1134" w:type="dxa"/>
            <w:tcBorders>
              <w:top w:val="nil"/>
              <w:left w:val="nil"/>
              <w:bottom w:val="nil"/>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7200000100</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w:t>
            </w:r>
          </w:p>
        </w:tc>
      </w:tr>
      <w:tr w:rsidR="00325A1D" w:rsidRPr="00325A1D" w:rsidTr="00325A1D">
        <w:trPr>
          <w:trHeight w:val="915"/>
        </w:trPr>
        <w:tc>
          <w:tcPr>
            <w:tcW w:w="56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lastRenderedPageBreak/>
              <w:t>2.3.3.</w:t>
            </w:r>
          </w:p>
        </w:tc>
        <w:tc>
          <w:tcPr>
            <w:tcW w:w="354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Муниципальная программа «Участие в деятельности по профилактике правонарушений в Санкт-Петербурге в формах и порядке, установленных законодательством Санкт-Петербурга»</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0113</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7300000100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30,0</w:t>
            </w:r>
          </w:p>
        </w:tc>
      </w:tr>
      <w:tr w:rsidR="00325A1D" w:rsidRPr="00325A1D" w:rsidTr="00325A1D">
        <w:trPr>
          <w:trHeight w:val="46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2.3.3.1.</w:t>
            </w:r>
          </w:p>
        </w:tc>
        <w:tc>
          <w:tcPr>
            <w:tcW w:w="3544" w:type="dxa"/>
            <w:tcBorders>
              <w:top w:val="nil"/>
              <w:left w:val="nil"/>
              <w:bottom w:val="nil"/>
              <w:right w:val="nil"/>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7300000100</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30,0</w:t>
            </w:r>
          </w:p>
        </w:tc>
      </w:tr>
      <w:tr w:rsidR="00325A1D" w:rsidRPr="00325A1D" w:rsidTr="00325A1D">
        <w:trPr>
          <w:trHeight w:val="1365"/>
        </w:trPr>
        <w:tc>
          <w:tcPr>
            <w:tcW w:w="56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2.3.4.</w:t>
            </w:r>
          </w:p>
        </w:tc>
        <w:tc>
          <w:tcPr>
            <w:tcW w:w="354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0113</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7400000100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w:t>
            </w:r>
          </w:p>
        </w:tc>
      </w:tr>
      <w:tr w:rsidR="00325A1D" w:rsidRPr="00325A1D" w:rsidTr="00325A1D">
        <w:trPr>
          <w:trHeight w:val="46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2.3.4.1.</w:t>
            </w:r>
          </w:p>
        </w:tc>
        <w:tc>
          <w:tcPr>
            <w:tcW w:w="3544" w:type="dxa"/>
            <w:tcBorders>
              <w:top w:val="nil"/>
              <w:left w:val="nil"/>
              <w:bottom w:val="nil"/>
              <w:right w:val="nil"/>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7400000100</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w:t>
            </w:r>
          </w:p>
        </w:tc>
      </w:tr>
      <w:tr w:rsidR="00325A1D" w:rsidRPr="00325A1D" w:rsidTr="00325A1D">
        <w:trPr>
          <w:trHeight w:val="1140"/>
        </w:trPr>
        <w:tc>
          <w:tcPr>
            <w:tcW w:w="56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2.3.5.</w:t>
            </w:r>
          </w:p>
        </w:tc>
        <w:tc>
          <w:tcPr>
            <w:tcW w:w="354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325A1D">
              <w:rPr>
                <w:rFonts w:ascii="Times New Roman" w:eastAsia="Times New Roman" w:hAnsi="Times New Roman" w:cs="Times New Roman"/>
                <w:sz w:val="16"/>
                <w:szCs w:val="16"/>
                <w:lang w:eastAsia="ru-RU"/>
              </w:rPr>
              <w:t>психоактивных</w:t>
            </w:r>
            <w:proofErr w:type="spellEnd"/>
            <w:r w:rsidRPr="00325A1D">
              <w:rPr>
                <w:rFonts w:ascii="Times New Roman" w:eastAsia="Times New Roman" w:hAnsi="Times New Roman" w:cs="Times New Roman"/>
                <w:sz w:val="16"/>
                <w:szCs w:val="16"/>
                <w:lang w:eastAsia="ru-RU"/>
              </w:rPr>
              <w:t xml:space="preserve"> веществ, наркомании в Санкт-Петербурге»</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0113</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7500000100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w:t>
            </w:r>
          </w:p>
        </w:tc>
      </w:tr>
      <w:tr w:rsidR="00325A1D" w:rsidRPr="00325A1D" w:rsidTr="00325A1D">
        <w:trPr>
          <w:trHeight w:val="46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2.3.5.1</w:t>
            </w:r>
          </w:p>
        </w:tc>
        <w:tc>
          <w:tcPr>
            <w:tcW w:w="3544" w:type="dxa"/>
            <w:tcBorders>
              <w:top w:val="nil"/>
              <w:left w:val="nil"/>
              <w:bottom w:val="nil"/>
              <w:right w:val="nil"/>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7500000100</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w:t>
            </w:r>
          </w:p>
        </w:tc>
      </w:tr>
      <w:tr w:rsidR="00325A1D" w:rsidRPr="00325A1D" w:rsidTr="00325A1D">
        <w:trPr>
          <w:trHeight w:val="1350"/>
        </w:trPr>
        <w:tc>
          <w:tcPr>
            <w:tcW w:w="562" w:type="dxa"/>
            <w:tcBorders>
              <w:top w:val="single" w:sz="8" w:space="0" w:color="auto"/>
              <w:left w:val="single" w:sz="8" w:space="0" w:color="auto"/>
              <w:bottom w:val="nil"/>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2.3.6.</w:t>
            </w:r>
          </w:p>
        </w:tc>
        <w:tc>
          <w:tcPr>
            <w:tcW w:w="3544" w:type="dxa"/>
            <w:tcBorders>
              <w:top w:val="single" w:sz="8" w:space="0" w:color="auto"/>
              <w:left w:val="nil"/>
              <w:bottom w:val="nil"/>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1276" w:type="dxa"/>
            <w:tcBorders>
              <w:top w:val="single" w:sz="8" w:space="0" w:color="auto"/>
              <w:left w:val="nil"/>
              <w:bottom w:val="nil"/>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single" w:sz="8" w:space="0" w:color="auto"/>
              <w:left w:val="nil"/>
              <w:bottom w:val="nil"/>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0113</w:t>
            </w:r>
          </w:p>
        </w:tc>
        <w:tc>
          <w:tcPr>
            <w:tcW w:w="1134" w:type="dxa"/>
            <w:tcBorders>
              <w:top w:val="single" w:sz="8" w:space="0" w:color="auto"/>
              <w:left w:val="nil"/>
              <w:bottom w:val="nil"/>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7600000100</w:t>
            </w:r>
          </w:p>
        </w:tc>
        <w:tc>
          <w:tcPr>
            <w:tcW w:w="1134" w:type="dxa"/>
            <w:tcBorders>
              <w:top w:val="single" w:sz="8" w:space="0" w:color="auto"/>
              <w:left w:val="nil"/>
              <w:bottom w:val="nil"/>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nil"/>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25,0</w:t>
            </w:r>
          </w:p>
        </w:tc>
      </w:tr>
      <w:tr w:rsidR="00325A1D" w:rsidRPr="00325A1D" w:rsidTr="00325A1D">
        <w:trPr>
          <w:trHeight w:val="465"/>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2.3.6.1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7600000100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25,0</w:t>
            </w:r>
          </w:p>
        </w:tc>
      </w:tr>
      <w:tr w:rsidR="00325A1D" w:rsidRPr="00325A1D" w:rsidTr="00325A1D">
        <w:trPr>
          <w:trHeight w:val="690"/>
        </w:trPr>
        <w:tc>
          <w:tcPr>
            <w:tcW w:w="56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2.3.7.</w:t>
            </w:r>
          </w:p>
        </w:tc>
        <w:tc>
          <w:tcPr>
            <w:tcW w:w="354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0113</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7700000100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25,0</w:t>
            </w:r>
          </w:p>
        </w:tc>
      </w:tr>
      <w:tr w:rsidR="00325A1D" w:rsidRPr="00325A1D" w:rsidTr="00325A1D">
        <w:trPr>
          <w:trHeight w:val="465"/>
        </w:trPr>
        <w:tc>
          <w:tcPr>
            <w:tcW w:w="562" w:type="dxa"/>
            <w:tcBorders>
              <w:top w:val="nil"/>
              <w:left w:val="single" w:sz="4" w:space="0" w:color="auto"/>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xml:space="preserve">2.3.7.1. </w:t>
            </w:r>
          </w:p>
        </w:tc>
        <w:tc>
          <w:tcPr>
            <w:tcW w:w="3544" w:type="dxa"/>
            <w:tcBorders>
              <w:top w:val="nil"/>
              <w:left w:val="nil"/>
              <w:bottom w:val="nil"/>
              <w:right w:val="nil"/>
            </w:tcBorders>
            <w:shd w:val="clear" w:color="000000" w:fill="FFFFFF"/>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single" w:sz="4" w:space="0" w:color="auto"/>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0113</w:t>
            </w:r>
          </w:p>
        </w:tc>
        <w:tc>
          <w:tcPr>
            <w:tcW w:w="1134" w:type="dxa"/>
            <w:tcBorders>
              <w:top w:val="nil"/>
              <w:left w:val="nil"/>
              <w:bottom w:val="nil"/>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7700000100</w:t>
            </w:r>
          </w:p>
        </w:tc>
        <w:tc>
          <w:tcPr>
            <w:tcW w:w="1134" w:type="dxa"/>
            <w:tcBorders>
              <w:top w:val="nil"/>
              <w:left w:val="nil"/>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nil"/>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25,0</w:t>
            </w:r>
          </w:p>
        </w:tc>
      </w:tr>
      <w:tr w:rsidR="00325A1D" w:rsidRPr="00325A1D" w:rsidTr="00325A1D">
        <w:trPr>
          <w:trHeight w:val="529"/>
        </w:trPr>
        <w:tc>
          <w:tcPr>
            <w:tcW w:w="56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2.3.8.</w:t>
            </w:r>
          </w:p>
        </w:tc>
        <w:tc>
          <w:tcPr>
            <w:tcW w:w="354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Расходы МКУ «Черная речка» на осуществление функций муниципальной информационной службы</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0113</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3300000073</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3856,2</w:t>
            </w:r>
          </w:p>
        </w:tc>
      </w:tr>
      <w:tr w:rsidR="00325A1D" w:rsidRPr="00325A1D" w:rsidTr="00325A1D">
        <w:trPr>
          <w:trHeight w:val="112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2.3.8.1</w:t>
            </w:r>
          </w:p>
        </w:tc>
        <w:tc>
          <w:tcPr>
            <w:tcW w:w="354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3300000073</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3579,0</w:t>
            </w:r>
          </w:p>
        </w:tc>
      </w:tr>
      <w:tr w:rsidR="00325A1D" w:rsidRPr="00325A1D" w:rsidTr="00325A1D">
        <w:trPr>
          <w:trHeight w:val="465"/>
        </w:trPr>
        <w:tc>
          <w:tcPr>
            <w:tcW w:w="562" w:type="dxa"/>
            <w:tcBorders>
              <w:top w:val="nil"/>
              <w:left w:val="single" w:sz="4" w:space="0" w:color="auto"/>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2.3.8.2</w:t>
            </w:r>
          </w:p>
        </w:tc>
        <w:tc>
          <w:tcPr>
            <w:tcW w:w="3544" w:type="dxa"/>
            <w:tcBorders>
              <w:top w:val="nil"/>
              <w:left w:val="nil"/>
              <w:bottom w:val="nil"/>
              <w:right w:val="nil"/>
            </w:tcBorders>
            <w:shd w:val="clear" w:color="000000" w:fill="FFFFFF"/>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single" w:sz="4" w:space="0" w:color="auto"/>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0113</w:t>
            </w:r>
          </w:p>
        </w:tc>
        <w:tc>
          <w:tcPr>
            <w:tcW w:w="1134" w:type="dxa"/>
            <w:tcBorders>
              <w:top w:val="nil"/>
              <w:left w:val="nil"/>
              <w:bottom w:val="nil"/>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3300000073</w:t>
            </w:r>
          </w:p>
        </w:tc>
        <w:tc>
          <w:tcPr>
            <w:tcW w:w="1134" w:type="dxa"/>
            <w:tcBorders>
              <w:top w:val="nil"/>
              <w:left w:val="nil"/>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nil"/>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277,2</w:t>
            </w:r>
          </w:p>
        </w:tc>
      </w:tr>
      <w:tr w:rsidR="00325A1D" w:rsidRPr="00325A1D" w:rsidTr="00325A1D">
        <w:trPr>
          <w:trHeight w:val="435"/>
        </w:trPr>
        <w:tc>
          <w:tcPr>
            <w:tcW w:w="562" w:type="dxa"/>
            <w:tcBorders>
              <w:top w:val="single" w:sz="8" w:space="0" w:color="auto"/>
              <w:left w:val="single" w:sz="8" w:space="0" w:color="auto"/>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3.</w:t>
            </w:r>
          </w:p>
        </w:tc>
        <w:tc>
          <w:tcPr>
            <w:tcW w:w="3544"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1276"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0300</w:t>
            </w:r>
          </w:p>
        </w:tc>
        <w:tc>
          <w:tcPr>
            <w:tcW w:w="1134"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10,0</w:t>
            </w:r>
          </w:p>
        </w:tc>
      </w:tr>
      <w:tr w:rsidR="00325A1D" w:rsidRPr="00325A1D" w:rsidTr="00325A1D">
        <w:trPr>
          <w:trHeight w:val="690"/>
        </w:trPr>
        <w:tc>
          <w:tcPr>
            <w:tcW w:w="562" w:type="dxa"/>
            <w:tcBorders>
              <w:top w:val="nil"/>
              <w:left w:val="single" w:sz="8" w:space="0" w:color="auto"/>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3.1.</w:t>
            </w:r>
          </w:p>
        </w:tc>
        <w:tc>
          <w:tcPr>
            <w:tcW w:w="354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0309</w:t>
            </w:r>
          </w:p>
        </w:tc>
        <w:tc>
          <w:tcPr>
            <w:tcW w:w="113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13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w:t>
            </w:r>
          </w:p>
        </w:tc>
      </w:tr>
      <w:tr w:rsidR="00325A1D" w:rsidRPr="00325A1D" w:rsidTr="00325A1D">
        <w:trPr>
          <w:trHeight w:val="1815"/>
        </w:trPr>
        <w:tc>
          <w:tcPr>
            <w:tcW w:w="562" w:type="dxa"/>
            <w:tcBorders>
              <w:top w:val="nil"/>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3.1.1.</w:t>
            </w:r>
          </w:p>
        </w:tc>
        <w:tc>
          <w:tcPr>
            <w:tcW w:w="354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1276"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0309</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2190000081</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w:t>
            </w:r>
          </w:p>
        </w:tc>
      </w:tr>
      <w:tr w:rsidR="00325A1D" w:rsidRPr="00325A1D" w:rsidTr="00325A1D">
        <w:trPr>
          <w:trHeight w:val="46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3.1.1.1.</w:t>
            </w:r>
          </w:p>
        </w:tc>
        <w:tc>
          <w:tcPr>
            <w:tcW w:w="3544" w:type="dxa"/>
            <w:tcBorders>
              <w:top w:val="nil"/>
              <w:left w:val="nil"/>
              <w:bottom w:val="nil"/>
              <w:right w:val="nil"/>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2190000081</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w:t>
            </w:r>
          </w:p>
        </w:tc>
      </w:tr>
      <w:tr w:rsidR="00325A1D" w:rsidRPr="00325A1D" w:rsidTr="00325A1D">
        <w:trPr>
          <w:trHeight w:val="270"/>
        </w:trPr>
        <w:tc>
          <w:tcPr>
            <w:tcW w:w="562" w:type="dxa"/>
            <w:tcBorders>
              <w:top w:val="single" w:sz="8" w:space="0" w:color="auto"/>
              <w:left w:val="single" w:sz="8" w:space="0" w:color="auto"/>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4</w:t>
            </w:r>
          </w:p>
        </w:tc>
        <w:tc>
          <w:tcPr>
            <w:tcW w:w="3544"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Жилищно-коммунальное хозяйство</w:t>
            </w:r>
          </w:p>
        </w:tc>
        <w:tc>
          <w:tcPr>
            <w:tcW w:w="1276"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0500</w:t>
            </w:r>
          </w:p>
        </w:tc>
        <w:tc>
          <w:tcPr>
            <w:tcW w:w="1134"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71405,4</w:t>
            </w:r>
          </w:p>
        </w:tc>
      </w:tr>
      <w:tr w:rsidR="00325A1D" w:rsidRPr="00325A1D" w:rsidTr="00325A1D">
        <w:trPr>
          <w:trHeight w:val="270"/>
        </w:trPr>
        <w:tc>
          <w:tcPr>
            <w:tcW w:w="562" w:type="dxa"/>
            <w:tcBorders>
              <w:top w:val="nil"/>
              <w:left w:val="single" w:sz="8" w:space="0" w:color="auto"/>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lastRenderedPageBreak/>
              <w:t>4.1.</w:t>
            </w:r>
          </w:p>
        </w:tc>
        <w:tc>
          <w:tcPr>
            <w:tcW w:w="354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Благоустройство</w:t>
            </w:r>
          </w:p>
        </w:tc>
        <w:tc>
          <w:tcPr>
            <w:tcW w:w="1276"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0503</w:t>
            </w:r>
          </w:p>
        </w:tc>
        <w:tc>
          <w:tcPr>
            <w:tcW w:w="113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13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71405,4</w:t>
            </w:r>
          </w:p>
        </w:tc>
      </w:tr>
      <w:tr w:rsidR="00325A1D" w:rsidRPr="00325A1D" w:rsidTr="00325A1D">
        <w:trPr>
          <w:trHeight w:val="690"/>
        </w:trPr>
        <w:tc>
          <w:tcPr>
            <w:tcW w:w="562" w:type="dxa"/>
            <w:tcBorders>
              <w:top w:val="nil"/>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4.1.1.</w:t>
            </w:r>
          </w:p>
        </w:tc>
        <w:tc>
          <w:tcPr>
            <w:tcW w:w="354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xml:space="preserve">Расходы на благоустройство территории муниципального </w:t>
            </w:r>
            <w:proofErr w:type="gramStart"/>
            <w:r w:rsidRPr="00325A1D">
              <w:rPr>
                <w:rFonts w:ascii="Times New Roman" w:eastAsia="Times New Roman" w:hAnsi="Times New Roman" w:cs="Times New Roman"/>
                <w:sz w:val="16"/>
                <w:szCs w:val="16"/>
                <w:lang w:eastAsia="ru-RU"/>
              </w:rPr>
              <w:t>образования,  за</w:t>
            </w:r>
            <w:proofErr w:type="gramEnd"/>
            <w:r w:rsidRPr="00325A1D">
              <w:rPr>
                <w:rFonts w:ascii="Times New Roman" w:eastAsia="Times New Roman" w:hAnsi="Times New Roman" w:cs="Times New Roman"/>
                <w:sz w:val="16"/>
                <w:szCs w:val="16"/>
                <w:lang w:eastAsia="ru-RU"/>
              </w:rPr>
              <w:t xml:space="preserve"> счет субсидии из бюджета Санкт-Петербурга</w:t>
            </w:r>
          </w:p>
        </w:tc>
        <w:tc>
          <w:tcPr>
            <w:tcW w:w="1276"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0503</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60000S1050</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27622,9</w:t>
            </w:r>
          </w:p>
        </w:tc>
      </w:tr>
      <w:tr w:rsidR="00325A1D" w:rsidRPr="00325A1D" w:rsidTr="00325A1D">
        <w:trPr>
          <w:trHeight w:val="46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4.1.1.1.</w:t>
            </w:r>
          </w:p>
        </w:tc>
        <w:tc>
          <w:tcPr>
            <w:tcW w:w="354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60000S1050</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27622,9</w:t>
            </w:r>
          </w:p>
        </w:tc>
      </w:tr>
      <w:tr w:rsidR="00325A1D" w:rsidRPr="00325A1D" w:rsidTr="00325A1D">
        <w:trPr>
          <w:trHeight w:val="690"/>
        </w:trPr>
        <w:tc>
          <w:tcPr>
            <w:tcW w:w="56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4.1.2.</w:t>
            </w:r>
          </w:p>
        </w:tc>
        <w:tc>
          <w:tcPr>
            <w:tcW w:w="354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xml:space="preserve">Расходы на благоустройство территории муниципального образования, </w:t>
            </w:r>
            <w:proofErr w:type="spellStart"/>
            <w:proofErr w:type="gramStart"/>
            <w:r w:rsidRPr="00325A1D">
              <w:rPr>
                <w:rFonts w:ascii="Times New Roman" w:eastAsia="Times New Roman" w:hAnsi="Times New Roman" w:cs="Times New Roman"/>
                <w:sz w:val="16"/>
                <w:szCs w:val="16"/>
                <w:lang w:eastAsia="ru-RU"/>
              </w:rPr>
              <w:t>софинансируемые</w:t>
            </w:r>
            <w:proofErr w:type="spellEnd"/>
            <w:r w:rsidRPr="00325A1D">
              <w:rPr>
                <w:rFonts w:ascii="Times New Roman" w:eastAsia="Times New Roman" w:hAnsi="Times New Roman" w:cs="Times New Roman"/>
                <w:sz w:val="16"/>
                <w:szCs w:val="16"/>
                <w:lang w:eastAsia="ru-RU"/>
              </w:rPr>
              <w:t xml:space="preserve">  за</w:t>
            </w:r>
            <w:proofErr w:type="gramEnd"/>
            <w:r w:rsidRPr="00325A1D">
              <w:rPr>
                <w:rFonts w:ascii="Times New Roman" w:eastAsia="Times New Roman" w:hAnsi="Times New Roman" w:cs="Times New Roman"/>
                <w:sz w:val="16"/>
                <w:szCs w:val="16"/>
                <w:lang w:eastAsia="ru-RU"/>
              </w:rPr>
              <w:t xml:space="preserve"> счет средств местного бюджета</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0503</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60000M1050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3320,4</w:t>
            </w:r>
          </w:p>
        </w:tc>
      </w:tr>
      <w:tr w:rsidR="00325A1D" w:rsidRPr="00325A1D" w:rsidTr="00325A1D">
        <w:trPr>
          <w:trHeight w:val="46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4.1.2.1.</w:t>
            </w:r>
          </w:p>
        </w:tc>
        <w:tc>
          <w:tcPr>
            <w:tcW w:w="3544" w:type="dxa"/>
            <w:tcBorders>
              <w:top w:val="nil"/>
              <w:left w:val="nil"/>
              <w:bottom w:val="nil"/>
              <w:right w:val="nil"/>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60000M1050</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3320,4</w:t>
            </w:r>
          </w:p>
        </w:tc>
      </w:tr>
      <w:tr w:rsidR="00325A1D" w:rsidRPr="00325A1D" w:rsidTr="00325A1D">
        <w:trPr>
          <w:trHeight w:val="915"/>
        </w:trPr>
        <w:tc>
          <w:tcPr>
            <w:tcW w:w="56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4.1.3.</w:t>
            </w:r>
          </w:p>
        </w:tc>
        <w:tc>
          <w:tcPr>
            <w:tcW w:w="354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0503</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6100000100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5546,4</w:t>
            </w:r>
          </w:p>
        </w:tc>
      </w:tr>
      <w:tr w:rsidR="00325A1D" w:rsidRPr="00325A1D" w:rsidTr="00325A1D">
        <w:trPr>
          <w:trHeight w:val="46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4.1.3.1.</w:t>
            </w:r>
          </w:p>
        </w:tc>
        <w:tc>
          <w:tcPr>
            <w:tcW w:w="3544" w:type="dxa"/>
            <w:tcBorders>
              <w:top w:val="nil"/>
              <w:left w:val="nil"/>
              <w:bottom w:val="single" w:sz="4" w:space="0" w:color="auto"/>
              <w:right w:val="nil"/>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6100000100</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5546,4</w:t>
            </w:r>
          </w:p>
        </w:tc>
      </w:tr>
      <w:tr w:rsidR="00325A1D" w:rsidRPr="00325A1D" w:rsidTr="00325A1D">
        <w:trPr>
          <w:trHeight w:val="690"/>
        </w:trPr>
        <w:tc>
          <w:tcPr>
            <w:tcW w:w="56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4.1.4.</w:t>
            </w:r>
          </w:p>
        </w:tc>
        <w:tc>
          <w:tcPr>
            <w:tcW w:w="354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0503</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6200000100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3265,4</w:t>
            </w:r>
          </w:p>
        </w:tc>
      </w:tr>
      <w:tr w:rsidR="00325A1D" w:rsidRPr="00325A1D" w:rsidTr="00325A1D">
        <w:trPr>
          <w:trHeight w:val="46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4.1.4.1.</w:t>
            </w:r>
          </w:p>
        </w:tc>
        <w:tc>
          <w:tcPr>
            <w:tcW w:w="3544" w:type="dxa"/>
            <w:tcBorders>
              <w:top w:val="nil"/>
              <w:left w:val="nil"/>
              <w:bottom w:val="nil"/>
              <w:right w:val="nil"/>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6200000100</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3265,4</w:t>
            </w:r>
          </w:p>
        </w:tc>
      </w:tr>
      <w:tr w:rsidR="00325A1D" w:rsidRPr="00325A1D" w:rsidTr="00325A1D">
        <w:trPr>
          <w:trHeight w:val="690"/>
        </w:trPr>
        <w:tc>
          <w:tcPr>
            <w:tcW w:w="56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4.1.5.</w:t>
            </w:r>
          </w:p>
        </w:tc>
        <w:tc>
          <w:tcPr>
            <w:tcW w:w="354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0503</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6300000100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14899,2</w:t>
            </w:r>
          </w:p>
        </w:tc>
      </w:tr>
      <w:tr w:rsidR="00325A1D" w:rsidRPr="00325A1D" w:rsidTr="00325A1D">
        <w:trPr>
          <w:trHeight w:val="46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4.1.5.1.</w:t>
            </w:r>
          </w:p>
        </w:tc>
        <w:tc>
          <w:tcPr>
            <w:tcW w:w="354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6300000100</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14899,2</w:t>
            </w:r>
          </w:p>
        </w:tc>
      </w:tr>
      <w:tr w:rsidR="00325A1D" w:rsidRPr="00325A1D" w:rsidTr="00325A1D">
        <w:trPr>
          <w:trHeight w:val="1140"/>
        </w:trPr>
        <w:tc>
          <w:tcPr>
            <w:tcW w:w="56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4.1.6.</w:t>
            </w:r>
          </w:p>
        </w:tc>
        <w:tc>
          <w:tcPr>
            <w:tcW w:w="354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xml:space="preserve">Муниципальная программа "Устройство </w:t>
            </w:r>
            <w:proofErr w:type="spellStart"/>
            <w:r w:rsidRPr="00325A1D">
              <w:rPr>
                <w:rFonts w:ascii="Times New Roman" w:eastAsia="Times New Roman" w:hAnsi="Times New Roman" w:cs="Times New Roman"/>
                <w:sz w:val="16"/>
                <w:szCs w:val="16"/>
                <w:lang w:eastAsia="ru-RU"/>
              </w:rPr>
              <w:t>искуственных</w:t>
            </w:r>
            <w:proofErr w:type="spellEnd"/>
            <w:r w:rsidRPr="00325A1D">
              <w:rPr>
                <w:rFonts w:ascii="Times New Roman" w:eastAsia="Times New Roman" w:hAnsi="Times New Roman" w:cs="Times New Roman"/>
                <w:sz w:val="16"/>
                <w:szCs w:val="16"/>
                <w:lang w:eastAsia="ru-RU"/>
              </w:rPr>
              <w:t xml:space="preserve"> дорожных неровностей на проездах и въездах на придомовых территориях и дворовых территориях муниципального образования Санкт-Петербурга Муниципальный округ Черная речка"</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0503</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6400000100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1896,0</w:t>
            </w:r>
          </w:p>
        </w:tc>
      </w:tr>
      <w:tr w:rsidR="00325A1D" w:rsidRPr="00325A1D" w:rsidTr="00325A1D">
        <w:trPr>
          <w:trHeight w:val="46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4.1.6.1.</w:t>
            </w:r>
          </w:p>
        </w:tc>
        <w:tc>
          <w:tcPr>
            <w:tcW w:w="354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6400000100</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1896,0</w:t>
            </w:r>
          </w:p>
        </w:tc>
      </w:tr>
      <w:tr w:rsidR="00325A1D" w:rsidRPr="00325A1D" w:rsidTr="00325A1D">
        <w:trPr>
          <w:trHeight w:val="465"/>
        </w:trPr>
        <w:tc>
          <w:tcPr>
            <w:tcW w:w="56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4.1.7.</w:t>
            </w:r>
          </w:p>
        </w:tc>
        <w:tc>
          <w:tcPr>
            <w:tcW w:w="354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Расходы МКУ «Черная речка» на осуществление благоустройства территории</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0503</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6500000100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14855,1</w:t>
            </w:r>
          </w:p>
        </w:tc>
      </w:tr>
      <w:tr w:rsidR="00325A1D" w:rsidRPr="00325A1D" w:rsidTr="00325A1D">
        <w:trPr>
          <w:trHeight w:val="11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4.1.7.1</w:t>
            </w:r>
          </w:p>
        </w:tc>
        <w:tc>
          <w:tcPr>
            <w:tcW w:w="354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6500000100</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11049,7</w:t>
            </w:r>
          </w:p>
        </w:tc>
      </w:tr>
      <w:tr w:rsidR="00325A1D" w:rsidRPr="00325A1D" w:rsidTr="00325A1D">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4.1.7.2.</w:t>
            </w:r>
          </w:p>
        </w:tc>
        <w:tc>
          <w:tcPr>
            <w:tcW w:w="354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6500000100</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3802,6</w:t>
            </w:r>
          </w:p>
        </w:tc>
      </w:tr>
      <w:tr w:rsidR="00325A1D" w:rsidRPr="00325A1D" w:rsidTr="00325A1D">
        <w:trPr>
          <w:trHeight w:val="270"/>
        </w:trPr>
        <w:tc>
          <w:tcPr>
            <w:tcW w:w="562" w:type="dxa"/>
            <w:tcBorders>
              <w:top w:val="nil"/>
              <w:left w:val="single" w:sz="4" w:space="0" w:color="auto"/>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4.1.7.3.</w:t>
            </w:r>
          </w:p>
        </w:tc>
        <w:tc>
          <w:tcPr>
            <w:tcW w:w="3544" w:type="dxa"/>
            <w:tcBorders>
              <w:top w:val="nil"/>
              <w:left w:val="nil"/>
              <w:bottom w:val="nil"/>
              <w:right w:val="single" w:sz="4" w:space="0" w:color="auto"/>
            </w:tcBorders>
            <w:shd w:val="clear" w:color="000000" w:fill="FFFFFF"/>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Иные бюджетные ассигнования</w:t>
            </w:r>
          </w:p>
        </w:tc>
        <w:tc>
          <w:tcPr>
            <w:tcW w:w="1276" w:type="dxa"/>
            <w:tcBorders>
              <w:top w:val="nil"/>
              <w:left w:val="nil"/>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0503</w:t>
            </w:r>
          </w:p>
        </w:tc>
        <w:tc>
          <w:tcPr>
            <w:tcW w:w="1134" w:type="dxa"/>
            <w:tcBorders>
              <w:top w:val="nil"/>
              <w:left w:val="nil"/>
              <w:bottom w:val="nil"/>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6500000100</w:t>
            </w:r>
          </w:p>
        </w:tc>
        <w:tc>
          <w:tcPr>
            <w:tcW w:w="1134" w:type="dxa"/>
            <w:tcBorders>
              <w:top w:val="nil"/>
              <w:left w:val="nil"/>
              <w:bottom w:val="nil"/>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800</w:t>
            </w:r>
          </w:p>
        </w:tc>
        <w:tc>
          <w:tcPr>
            <w:tcW w:w="1276" w:type="dxa"/>
            <w:tcBorders>
              <w:top w:val="nil"/>
              <w:left w:val="nil"/>
              <w:bottom w:val="nil"/>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2,8</w:t>
            </w:r>
          </w:p>
        </w:tc>
      </w:tr>
      <w:tr w:rsidR="00325A1D" w:rsidRPr="00325A1D" w:rsidTr="00325A1D">
        <w:trPr>
          <w:trHeight w:val="270"/>
        </w:trPr>
        <w:tc>
          <w:tcPr>
            <w:tcW w:w="562" w:type="dxa"/>
            <w:tcBorders>
              <w:top w:val="single" w:sz="8" w:space="0" w:color="auto"/>
              <w:left w:val="single" w:sz="8" w:space="0" w:color="auto"/>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5</w:t>
            </w:r>
          </w:p>
        </w:tc>
        <w:tc>
          <w:tcPr>
            <w:tcW w:w="3544"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Образование</w:t>
            </w:r>
          </w:p>
        </w:tc>
        <w:tc>
          <w:tcPr>
            <w:tcW w:w="1276"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354,2</w:t>
            </w:r>
          </w:p>
        </w:tc>
      </w:tr>
      <w:tr w:rsidR="00325A1D" w:rsidRPr="00325A1D" w:rsidTr="00325A1D">
        <w:trPr>
          <w:trHeight w:val="270"/>
        </w:trPr>
        <w:tc>
          <w:tcPr>
            <w:tcW w:w="562" w:type="dxa"/>
            <w:tcBorders>
              <w:top w:val="nil"/>
              <w:left w:val="single" w:sz="8" w:space="0" w:color="auto"/>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5.1.</w:t>
            </w:r>
          </w:p>
        </w:tc>
        <w:tc>
          <w:tcPr>
            <w:tcW w:w="354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Повышение квалификации</w:t>
            </w:r>
          </w:p>
        </w:tc>
        <w:tc>
          <w:tcPr>
            <w:tcW w:w="1276"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0705</w:t>
            </w:r>
          </w:p>
        </w:tc>
        <w:tc>
          <w:tcPr>
            <w:tcW w:w="113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13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354,2</w:t>
            </w:r>
          </w:p>
        </w:tc>
      </w:tr>
      <w:tr w:rsidR="00325A1D" w:rsidRPr="00325A1D" w:rsidTr="00325A1D">
        <w:trPr>
          <w:trHeight w:val="1403"/>
        </w:trPr>
        <w:tc>
          <w:tcPr>
            <w:tcW w:w="562" w:type="dxa"/>
            <w:tcBorders>
              <w:top w:val="nil"/>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5.1.1.</w:t>
            </w:r>
          </w:p>
        </w:tc>
        <w:tc>
          <w:tcPr>
            <w:tcW w:w="354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1276"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0705</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8000000100</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354,2</w:t>
            </w:r>
          </w:p>
        </w:tc>
      </w:tr>
      <w:tr w:rsidR="00325A1D" w:rsidRPr="00325A1D" w:rsidTr="00325A1D">
        <w:trPr>
          <w:trHeight w:val="529"/>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5.1.1.1.</w:t>
            </w:r>
          </w:p>
        </w:tc>
        <w:tc>
          <w:tcPr>
            <w:tcW w:w="354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0705</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8000000100</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336,0</w:t>
            </w:r>
          </w:p>
        </w:tc>
      </w:tr>
      <w:tr w:rsidR="00325A1D" w:rsidRPr="00325A1D" w:rsidTr="00325A1D">
        <w:trPr>
          <w:trHeight w:val="27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Стипендия</w:t>
            </w:r>
          </w:p>
        </w:tc>
        <w:tc>
          <w:tcPr>
            <w:tcW w:w="1276"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0705</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8000000100</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18,2</w:t>
            </w:r>
          </w:p>
        </w:tc>
      </w:tr>
      <w:tr w:rsidR="00325A1D" w:rsidRPr="00325A1D" w:rsidTr="00325A1D">
        <w:trPr>
          <w:trHeight w:val="270"/>
        </w:trPr>
        <w:tc>
          <w:tcPr>
            <w:tcW w:w="562" w:type="dxa"/>
            <w:tcBorders>
              <w:top w:val="single" w:sz="8" w:space="0" w:color="auto"/>
              <w:left w:val="single" w:sz="8" w:space="0" w:color="auto"/>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6</w:t>
            </w:r>
          </w:p>
        </w:tc>
        <w:tc>
          <w:tcPr>
            <w:tcW w:w="3544"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Культура, кинематография</w:t>
            </w:r>
          </w:p>
        </w:tc>
        <w:tc>
          <w:tcPr>
            <w:tcW w:w="1276"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0800</w:t>
            </w:r>
          </w:p>
        </w:tc>
        <w:tc>
          <w:tcPr>
            <w:tcW w:w="1134"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15301,8</w:t>
            </w:r>
          </w:p>
        </w:tc>
      </w:tr>
      <w:tr w:rsidR="00325A1D" w:rsidRPr="00325A1D" w:rsidTr="00325A1D">
        <w:trPr>
          <w:trHeight w:val="270"/>
        </w:trPr>
        <w:tc>
          <w:tcPr>
            <w:tcW w:w="562" w:type="dxa"/>
            <w:tcBorders>
              <w:top w:val="nil"/>
              <w:left w:val="single" w:sz="8" w:space="0" w:color="auto"/>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lastRenderedPageBreak/>
              <w:t>6.1.</w:t>
            </w:r>
          </w:p>
        </w:tc>
        <w:tc>
          <w:tcPr>
            <w:tcW w:w="354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Культура</w:t>
            </w:r>
          </w:p>
        </w:tc>
        <w:tc>
          <w:tcPr>
            <w:tcW w:w="1276"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0801</w:t>
            </w:r>
          </w:p>
        </w:tc>
        <w:tc>
          <w:tcPr>
            <w:tcW w:w="113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13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15301,8</w:t>
            </w:r>
          </w:p>
        </w:tc>
      </w:tr>
      <w:tr w:rsidR="00325A1D" w:rsidRPr="00325A1D" w:rsidTr="00325A1D">
        <w:trPr>
          <w:trHeight w:val="915"/>
        </w:trPr>
        <w:tc>
          <w:tcPr>
            <w:tcW w:w="562" w:type="dxa"/>
            <w:tcBorders>
              <w:top w:val="nil"/>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6.1.1.</w:t>
            </w:r>
          </w:p>
        </w:tc>
        <w:tc>
          <w:tcPr>
            <w:tcW w:w="354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1276"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0801</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4100000100</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15049,8</w:t>
            </w:r>
          </w:p>
        </w:tc>
      </w:tr>
      <w:tr w:rsidR="00325A1D" w:rsidRPr="00325A1D" w:rsidTr="00325A1D">
        <w:trPr>
          <w:trHeight w:val="46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6.1.1.1.</w:t>
            </w:r>
          </w:p>
        </w:tc>
        <w:tc>
          <w:tcPr>
            <w:tcW w:w="3544" w:type="dxa"/>
            <w:tcBorders>
              <w:top w:val="nil"/>
              <w:left w:val="nil"/>
              <w:bottom w:val="nil"/>
              <w:right w:val="nil"/>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4100000100</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15049,8</w:t>
            </w:r>
          </w:p>
        </w:tc>
      </w:tr>
      <w:tr w:rsidR="00325A1D" w:rsidRPr="00325A1D" w:rsidTr="00325A1D">
        <w:trPr>
          <w:trHeight w:val="465"/>
        </w:trPr>
        <w:tc>
          <w:tcPr>
            <w:tcW w:w="56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6.1.2.</w:t>
            </w:r>
          </w:p>
        </w:tc>
        <w:tc>
          <w:tcPr>
            <w:tcW w:w="354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Муниципальная программа «Организация и проведение досуговых мероприятий для жителей МО Черная речка»</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0801</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4200000100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252,0</w:t>
            </w:r>
          </w:p>
        </w:tc>
      </w:tr>
      <w:tr w:rsidR="00325A1D" w:rsidRPr="00325A1D" w:rsidTr="00325A1D">
        <w:trPr>
          <w:trHeight w:val="46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6.1.2.1.</w:t>
            </w:r>
          </w:p>
        </w:tc>
        <w:tc>
          <w:tcPr>
            <w:tcW w:w="3544" w:type="dxa"/>
            <w:tcBorders>
              <w:top w:val="nil"/>
              <w:left w:val="nil"/>
              <w:bottom w:val="nil"/>
              <w:right w:val="nil"/>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4200000100</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252,0</w:t>
            </w:r>
          </w:p>
        </w:tc>
      </w:tr>
      <w:tr w:rsidR="00325A1D" w:rsidRPr="00325A1D" w:rsidTr="00325A1D">
        <w:trPr>
          <w:trHeight w:val="270"/>
        </w:trPr>
        <w:tc>
          <w:tcPr>
            <w:tcW w:w="562" w:type="dxa"/>
            <w:tcBorders>
              <w:top w:val="single" w:sz="8" w:space="0" w:color="auto"/>
              <w:left w:val="single" w:sz="8" w:space="0" w:color="auto"/>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7</w:t>
            </w:r>
          </w:p>
        </w:tc>
        <w:tc>
          <w:tcPr>
            <w:tcW w:w="3544"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Социальная политика</w:t>
            </w:r>
          </w:p>
        </w:tc>
        <w:tc>
          <w:tcPr>
            <w:tcW w:w="1276"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1000</w:t>
            </w:r>
          </w:p>
        </w:tc>
        <w:tc>
          <w:tcPr>
            <w:tcW w:w="1134"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11782,3</w:t>
            </w:r>
          </w:p>
        </w:tc>
      </w:tr>
      <w:tr w:rsidR="00325A1D" w:rsidRPr="00325A1D" w:rsidTr="00325A1D">
        <w:trPr>
          <w:trHeight w:val="270"/>
        </w:trPr>
        <w:tc>
          <w:tcPr>
            <w:tcW w:w="562" w:type="dxa"/>
            <w:tcBorders>
              <w:top w:val="nil"/>
              <w:left w:val="single" w:sz="8" w:space="0" w:color="auto"/>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7.1.</w:t>
            </w:r>
          </w:p>
        </w:tc>
        <w:tc>
          <w:tcPr>
            <w:tcW w:w="354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Социальное обеспечение населения</w:t>
            </w:r>
          </w:p>
        </w:tc>
        <w:tc>
          <w:tcPr>
            <w:tcW w:w="1276"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1003</w:t>
            </w:r>
          </w:p>
        </w:tc>
        <w:tc>
          <w:tcPr>
            <w:tcW w:w="113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13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414,7</w:t>
            </w:r>
          </w:p>
        </w:tc>
      </w:tr>
      <w:tr w:rsidR="00325A1D" w:rsidRPr="00325A1D" w:rsidTr="00325A1D">
        <w:trPr>
          <w:trHeight w:val="1823"/>
        </w:trPr>
        <w:tc>
          <w:tcPr>
            <w:tcW w:w="562" w:type="dxa"/>
            <w:tcBorders>
              <w:top w:val="nil"/>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7.1.1.</w:t>
            </w:r>
          </w:p>
        </w:tc>
        <w:tc>
          <w:tcPr>
            <w:tcW w:w="354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325A1D">
              <w:rPr>
                <w:rFonts w:ascii="Times New Roman" w:eastAsia="Times New Roman" w:hAnsi="Times New Roman" w:cs="Times New Roman"/>
                <w:sz w:val="16"/>
                <w:szCs w:val="16"/>
                <w:lang w:eastAsia="ru-RU"/>
              </w:rPr>
              <w:t>муниц</w:t>
            </w:r>
            <w:proofErr w:type="spellEnd"/>
            <w:r w:rsidRPr="00325A1D">
              <w:rPr>
                <w:rFonts w:ascii="Times New Roman" w:eastAsia="Times New Roman" w:hAnsi="Times New Roman" w:cs="Times New Roman"/>
                <w:sz w:val="16"/>
                <w:szCs w:val="16"/>
                <w:lang w:eastAsia="ru-RU"/>
              </w:rPr>
              <w:t xml:space="preserve">. </w:t>
            </w:r>
            <w:proofErr w:type="spellStart"/>
            <w:r w:rsidRPr="00325A1D">
              <w:rPr>
                <w:rFonts w:ascii="Times New Roman" w:eastAsia="Times New Roman" w:hAnsi="Times New Roman" w:cs="Times New Roman"/>
                <w:sz w:val="16"/>
                <w:szCs w:val="16"/>
                <w:lang w:eastAsia="ru-RU"/>
              </w:rPr>
              <w:t>долж-ти</w:t>
            </w:r>
            <w:proofErr w:type="spellEnd"/>
            <w:r w:rsidRPr="00325A1D">
              <w:rPr>
                <w:rFonts w:ascii="Times New Roman" w:eastAsia="Times New Roman" w:hAnsi="Times New Roman" w:cs="Times New Roman"/>
                <w:sz w:val="16"/>
                <w:szCs w:val="16"/>
                <w:lang w:eastAsia="ru-RU"/>
              </w:rPr>
              <w:t xml:space="preserve">, </w:t>
            </w:r>
            <w:proofErr w:type="spellStart"/>
            <w:r w:rsidRPr="00325A1D">
              <w:rPr>
                <w:rFonts w:ascii="Times New Roman" w:eastAsia="Times New Roman" w:hAnsi="Times New Roman" w:cs="Times New Roman"/>
                <w:sz w:val="16"/>
                <w:szCs w:val="16"/>
                <w:lang w:eastAsia="ru-RU"/>
              </w:rPr>
              <w:t>долж-ти</w:t>
            </w:r>
            <w:proofErr w:type="spellEnd"/>
            <w:r w:rsidRPr="00325A1D">
              <w:rPr>
                <w:rFonts w:ascii="Times New Roman" w:eastAsia="Times New Roman" w:hAnsi="Times New Roman" w:cs="Times New Roman"/>
                <w:sz w:val="16"/>
                <w:szCs w:val="16"/>
                <w:lang w:eastAsia="ru-RU"/>
              </w:rPr>
              <w:t xml:space="preserve"> </w:t>
            </w:r>
            <w:proofErr w:type="spellStart"/>
            <w:r w:rsidRPr="00325A1D">
              <w:rPr>
                <w:rFonts w:ascii="Times New Roman" w:eastAsia="Times New Roman" w:hAnsi="Times New Roman" w:cs="Times New Roman"/>
                <w:sz w:val="16"/>
                <w:szCs w:val="16"/>
                <w:lang w:eastAsia="ru-RU"/>
              </w:rPr>
              <w:t>муниц</w:t>
            </w:r>
            <w:proofErr w:type="spellEnd"/>
            <w:r w:rsidRPr="00325A1D">
              <w:rPr>
                <w:rFonts w:ascii="Times New Roman" w:eastAsia="Times New Roman" w:hAnsi="Times New Roman" w:cs="Times New Roman"/>
                <w:sz w:val="16"/>
                <w:szCs w:val="16"/>
                <w:lang w:eastAsia="ru-RU"/>
              </w:rPr>
              <w:t>. службы в ОМСУ муниципальных органах муниципальных образований</w:t>
            </w:r>
          </w:p>
        </w:tc>
        <w:tc>
          <w:tcPr>
            <w:tcW w:w="1276"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1003</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0920000231</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414,7</w:t>
            </w:r>
          </w:p>
        </w:tc>
      </w:tr>
      <w:tr w:rsidR="00325A1D" w:rsidRPr="00325A1D" w:rsidTr="00325A1D">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7.1.1.1</w:t>
            </w:r>
          </w:p>
        </w:tc>
        <w:tc>
          <w:tcPr>
            <w:tcW w:w="354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1003</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0920000231</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414,7</w:t>
            </w:r>
          </w:p>
        </w:tc>
      </w:tr>
      <w:tr w:rsidR="00325A1D" w:rsidRPr="00325A1D" w:rsidTr="00325A1D">
        <w:trPr>
          <w:trHeight w:val="270"/>
        </w:trPr>
        <w:tc>
          <w:tcPr>
            <w:tcW w:w="562"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7.2.</w:t>
            </w:r>
          </w:p>
        </w:tc>
        <w:tc>
          <w:tcPr>
            <w:tcW w:w="3544"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Охрана семьи и детства</w:t>
            </w:r>
          </w:p>
        </w:tc>
        <w:tc>
          <w:tcPr>
            <w:tcW w:w="1276"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1004</w:t>
            </w:r>
          </w:p>
        </w:tc>
        <w:tc>
          <w:tcPr>
            <w:tcW w:w="1134"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11367,6</w:t>
            </w:r>
          </w:p>
        </w:tc>
      </w:tr>
      <w:tr w:rsidR="00325A1D" w:rsidRPr="00325A1D" w:rsidTr="00325A1D">
        <w:trPr>
          <w:trHeight w:val="1032"/>
        </w:trPr>
        <w:tc>
          <w:tcPr>
            <w:tcW w:w="562" w:type="dxa"/>
            <w:tcBorders>
              <w:top w:val="nil"/>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7.2.1.</w:t>
            </w:r>
          </w:p>
        </w:tc>
        <w:tc>
          <w:tcPr>
            <w:tcW w:w="354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1276"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1004</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51100G0860</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7828,6</w:t>
            </w:r>
          </w:p>
        </w:tc>
      </w:tr>
      <w:tr w:rsidR="00325A1D" w:rsidRPr="00325A1D" w:rsidTr="00325A1D">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7.2.1.1</w:t>
            </w:r>
          </w:p>
        </w:tc>
        <w:tc>
          <w:tcPr>
            <w:tcW w:w="354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1004</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51100G0860</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7828,6</w:t>
            </w:r>
          </w:p>
        </w:tc>
      </w:tr>
      <w:tr w:rsidR="00325A1D" w:rsidRPr="00325A1D" w:rsidTr="00325A1D">
        <w:trPr>
          <w:trHeight w:val="960"/>
        </w:trPr>
        <w:tc>
          <w:tcPr>
            <w:tcW w:w="56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7.2.2.</w:t>
            </w:r>
          </w:p>
        </w:tc>
        <w:tc>
          <w:tcPr>
            <w:tcW w:w="354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1004</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51100G0870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3539,0</w:t>
            </w:r>
          </w:p>
        </w:tc>
      </w:tr>
      <w:tr w:rsidR="00325A1D" w:rsidRPr="00325A1D" w:rsidTr="00325A1D">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7.2.2.1.</w:t>
            </w:r>
          </w:p>
        </w:tc>
        <w:tc>
          <w:tcPr>
            <w:tcW w:w="354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1004</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51100G0870</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3539,0</w:t>
            </w:r>
          </w:p>
        </w:tc>
      </w:tr>
      <w:tr w:rsidR="00325A1D" w:rsidRPr="00325A1D" w:rsidTr="00325A1D">
        <w:trPr>
          <w:trHeight w:val="270"/>
        </w:trPr>
        <w:tc>
          <w:tcPr>
            <w:tcW w:w="562" w:type="dxa"/>
            <w:tcBorders>
              <w:top w:val="single" w:sz="8" w:space="0" w:color="auto"/>
              <w:left w:val="single" w:sz="8" w:space="0" w:color="auto"/>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8</w:t>
            </w:r>
          </w:p>
        </w:tc>
        <w:tc>
          <w:tcPr>
            <w:tcW w:w="3544"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Физическая культура и спорт</w:t>
            </w:r>
          </w:p>
        </w:tc>
        <w:tc>
          <w:tcPr>
            <w:tcW w:w="1276"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1100</w:t>
            </w:r>
          </w:p>
        </w:tc>
        <w:tc>
          <w:tcPr>
            <w:tcW w:w="1134"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170,0</w:t>
            </w:r>
          </w:p>
        </w:tc>
      </w:tr>
      <w:tr w:rsidR="00325A1D" w:rsidRPr="00325A1D" w:rsidTr="00325A1D">
        <w:trPr>
          <w:trHeight w:val="270"/>
        </w:trPr>
        <w:tc>
          <w:tcPr>
            <w:tcW w:w="562" w:type="dxa"/>
            <w:tcBorders>
              <w:top w:val="nil"/>
              <w:left w:val="single" w:sz="8" w:space="0" w:color="auto"/>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8.1.</w:t>
            </w:r>
          </w:p>
        </w:tc>
        <w:tc>
          <w:tcPr>
            <w:tcW w:w="354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xml:space="preserve">Физическая культура </w:t>
            </w:r>
          </w:p>
        </w:tc>
        <w:tc>
          <w:tcPr>
            <w:tcW w:w="1276"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1101</w:t>
            </w:r>
          </w:p>
        </w:tc>
        <w:tc>
          <w:tcPr>
            <w:tcW w:w="113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13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70,0</w:t>
            </w:r>
          </w:p>
        </w:tc>
      </w:tr>
      <w:tr w:rsidR="00325A1D" w:rsidRPr="00325A1D" w:rsidTr="00325A1D">
        <w:trPr>
          <w:trHeight w:val="1815"/>
        </w:trPr>
        <w:tc>
          <w:tcPr>
            <w:tcW w:w="562" w:type="dxa"/>
            <w:tcBorders>
              <w:top w:val="nil"/>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8.1.1.</w:t>
            </w:r>
          </w:p>
        </w:tc>
        <w:tc>
          <w:tcPr>
            <w:tcW w:w="354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276"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1101</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5120000241</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70,0</w:t>
            </w:r>
          </w:p>
        </w:tc>
      </w:tr>
      <w:tr w:rsidR="00325A1D" w:rsidRPr="00325A1D" w:rsidTr="00325A1D">
        <w:trPr>
          <w:trHeight w:val="46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8.1.1.1.</w:t>
            </w:r>
          </w:p>
        </w:tc>
        <w:tc>
          <w:tcPr>
            <w:tcW w:w="354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5120000241</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70,0</w:t>
            </w:r>
          </w:p>
        </w:tc>
      </w:tr>
      <w:tr w:rsidR="00325A1D" w:rsidRPr="00325A1D" w:rsidTr="00325A1D">
        <w:trPr>
          <w:trHeight w:val="270"/>
        </w:trPr>
        <w:tc>
          <w:tcPr>
            <w:tcW w:w="562"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8.2.</w:t>
            </w:r>
          </w:p>
        </w:tc>
        <w:tc>
          <w:tcPr>
            <w:tcW w:w="3544"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Массовый спорт</w:t>
            </w:r>
          </w:p>
        </w:tc>
        <w:tc>
          <w:tcPr>
            <w:tcW w:w="1276"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1102</w:t>
            </w:r>
          </w:p>
        </w:tc>
        <w:tc>
          <w:tcPr>
            <w:tcW w:w="1134"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100,0</w:t>
            </w:r>
          </w:p>
        </w:tc>
      </w:tr>
      <w:tr w:rsidR="00325A1D" w:rsidRPr="00325A1D" w:rsidTr="00325A1D">
        <w:trPr>
          <w:trHeight w:val="1815"/>
        </w:trPr>
        <w:tc>
          <w:tcPr>
            <w:tcW w:w="562" w:type="dxa"/>
            <w:tcBorders>
              <w:top w:val="nil"/>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8.2.1.</w:t>
            </w:r>
          </w:p>
        </w:tc>
        <w:tc>
          <w:tcPr>
            <w:tcW w:w="354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276"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1102</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5120000241</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100,0</w:t>
            </w:r>
          </w:p>
        </w:tc>
      </w:tr>
      <w:tr w:rsidR="00325A1D" w:rsidRPr="00325A1D" w:rsidTr="00325A1D">
        <w:trPr>
          <w:trHeight w:val="46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lastRenderedPageBreak/>
              <w:t>8.2.1.1.</w:t>
            </w:r>
          </w:p>
        </w:tc>
        <w:tc>
          <w:tcPr>
            <w:tcW w:w="354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5120000241</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100,0</w:t>
            </w:r>
          </w:p>
        </w:tc>
      </w:tr>
      <w:tr w:rsidR="00325A1D" w:rsidRPr="00325A1D" w:rsidTr="00325A1D">
        <w:trPr>
          <w:trHeight w:val="270"/>
        </w:trPr>
        <w:tc>
          <w:tcPr>
            <w:tcW w:w="562" w:type="dxa"/>
            <w:tcBorders>
              <w:top w:val="single" w:sz="8" w:space="0" w:color="auto"/>
              <w:left w:val="single" w:sz="8" w:space="0" w:color="auto"/>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9</w:t>
            </w:r>
          </w:p>
        </w:tc>
        <w:tc>
          <w:tcPr>
            <w:tcW w:w="3544"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Средства массовой информации</w:t>
            </w:r>
          </w:p>
        </w:tc>
        <w:tc>
          <w:tcPr>
            <w:tcW w:w="1276"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966</w:t>
            </w:r>
          </w:p>
        </w:tc>
        <w:tc>
          <w:tcPr>
            <w:tcW w:w="1559"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1200</w:t>
            </w:r>
          </w:p>
        </w:tc>
        <w:tc>
          <w:tcPr>
            <w:tcW w:w="1134"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EBF1DE"/>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643,8</w:t>
            </w:r>
          </w:p>
        </w:tc>
      </w:tr>
      <w:tr w:rsidR="00325A1D" w:rsidRPr="00325A1D" w:rsidTr="00325A1D">
        <w:trPr>
          <w:trHeight w:val="270"/>
        </w:trPr>
        <w:tc>
          <w:tcPr>
            <w:tcW w:w="562" w:type="dxa"/>
            <w:tcBorders>
              <w:top w:val="nil"/>
              <w:left w:val="single" w:sz="8" w:space="0" w:color="auto"/>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9.1.</w:t>
            </w:r>
          </w:p>
        </w:tc>
        <w:tc>
          <w:tcPr>
            <w:tcW w:w="354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Периодическая печать и издательство</w:t>
            </w:r>
          </w:p>
        </w:tc>
        <w:tc>
          <w:tcPr>
            <w:tcW w:w="1276"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1202</w:t>
            </w:r>
          </w:p>
        </w:tc>
        <w:tc>
          <w:tcPr>
            <w:tcW w:w="113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134" w:type="dxa"/>
            <w:tcBorders>
              <w:top w:val="nil"/>
              <w:left w:val="nil"/>
              <w:bottom w:val="single" w:sz="8" w:space="0" w:color="auto"/>
              <w:right w:val="single" w:sz="4"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F2DCDB"/>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643,8</w:t>
            </w:r>
          </w:p>
        </w:tc>
      </w:tr>
      <w:tr w:rsidR="00325A1D" w:rsidRPr="00325A1D" w:rsidTr="00325A1D">
        <w:trPr>
          <w:trHeight w:val="2265"/>
        </w:trPr>
        <w:tc>
          <w:tcPr>
            <w:tcW w:w="562" w:type="dxa"/>
            <w:tcBorders>
              <w:top w:val="nil"/>
              <w:left w:val="single" w:sz="8" w:space="0" w:color="auto"/>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9.1.1.</w:t>
            </w:r>
          </w:p>
        </w:tc>
        <w:tc>
          <w:tcPr>
            <w:tcW w:w="354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Муниципальная программа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276"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1202</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4570000251</w:t>
            </w:r>
          </w:p>
        </w:tc>
        <w:tc>
          <w:tcPr>
            <w:tcW w:w="1134" w:type="dxa"/>
            <w:tcBorders>
              <w:top w:val="nil"/>
              <w:left w:val="nil"/>
              <w:bottom w:val="single" w:sz="8" w:space="0" w:color="auto"/>
              <w:right w:val="single" w:sz="4"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DAEEF3"/>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643,8</w:t>
            </w:r>
          </w:p>
        </w:tc>
      </w:tr>
      <w:tr w:rsidR="00325A1D" w:rsidRPr="00325A1D" w:rsidTr="00325A1D">
        <w:trPr>
          <w:trHeight w:val="45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9.1.1.1.</w:t>
            </w:r>
          </w:p>
        </w:tc>
        <w:tc>
          <w:tcPr>
            <w:tcW w:w="354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966</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1202</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4570000251</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sz w:val="16"/>
                <w:szCs w:val="16"/>
                <w:lang w:eastAsia="ru-RU"/>
              </w:rPr>
            </w:pPr>
            <w:r w:rsidRPr="00325A1D">
              <w:rPr>
                <w:rFonts w:ascii="Times New Roman" w:eastAsia="Times New Roman" w:hAnsi="Times New Roman" w:cs="Times New Roman"/>
                <w:sz w:val="16"/>
                <w:szCs w:val="16"/>
                <w:lang w:eastAsia="ru-RU"/>
              </w:rPr>
              <w:t>643,8</w:t>
            </w:r>
          </w:p>
        </w:tc>
      </w:tr>
      <w:tr w:rsidR="00325A1D" w:rsidRPr="00325A1D" w:rsidTr="00325A1D">
        <w:trPr>
          <w:trHeight w:val="25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 </w:t>
            </w:r>
          </w:p>
        </w:tc>
        <w:tc>
          <w:tcPr>
            <w:tcW w:w="354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Итого</w:t>
            </w:r>
          </w:p>
        </w:tc>
        <w:tc>
          <w:tcPr>
            <w:tcW w:w="1276"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25A1D" w:rsidRPr="00325A1D" w:rsidRDefault="00325A1D" w:rsidP="00325A1D">
            <w:pPr>
              <w:spacing w:after="0" w:line="240" w:lineRule="auto"/>
              <w:jc w:val="center"/>
              <w:rPr>
                <w:rFonts w:ascii="Times New Roman" w:eastAsia="Times New Roman" w:hAnsi="Times New Roman" w:cs="Times New Roman"/>
                <w:b/>
                <w:bCs/>
                <w:sz w:val="16"/>
                <w:szCs w:val="16"/>
                <w:lang w:eastAsia="ru-RU"/>
              </w:rPr>
            </w:pPr>
            <w:r w:rsidRPr="00325A1D">
              <w:rPr>
                <w:rFonts w:ascii="Times New Roman" w:eastAsia="Times New Roman" w:hAnsi="Times New Roman" w:cs="Times New Roman"/>
                <w:b/>
                <w:bCs/>
                <w:sz w:val="16"/>
                <w:szCs w:val="16"/>
                <w:lang w:eastAsia="ru-RU"/>
              </w:rPr>
              <w:t>133490,8</w:t>
            </w:r>
          </w:p>
        </w:tc>
      </w:tr>
    </w:tbl>
    <w:p w:rsidR="00CE4978" w:rsidRDefault="00CE4978" w:rsidP="007E6814">
      <w:pPr>
        <w:tabs>
          <w:tab w:val="left" w:pos="142"/>
        </w:tabs>
        <w:spacing w:after="0" w:line="240" w:lineRule="auto"/>
        <w:rPr>
          <w:rFonts w:ascii="Georgia" w:hAnsi="Georgia"/>
          <w:b/>
          <w:sz w:val="24"/>
          <w:szCs w:val="24"/>
        </w:rPr>
      </w:pPr>
    </w:p>
    <w:tbl>
      <w:tblPr>
        <w:tblW w:w="18072" w:type="dxa"/>
        <w:tblInd w:w="108" w:type="dxa"/>
        <w:tblLook w:val="04A0" w:firstRow="1" w:lastRow="0" w:firstColumn="1" w:lastColumn="0" w:noHBand="0" w:noVBand="1"/>
      </w:tblPr>
      <w:tblGrid>
        <w:gridCol w:w="10773"/>
        <w:gridCol w:w="593"/>
        <w:gridCol w:w="648"/>
        <w:gridCol w:w="947"/>
        <w:gridCol w:w="236"/>
        <w:gridCol w:w="3456"/>
        <w:gridCol w:w="1419"/>
      </w:tblGrid>
      <w:tr w:rsidR="00163150" w:rsidRPr="00163150" w:rsidTr="00163150">
        <w:trPr>
          <w:gridAfter w:val="1"/>
          <w:wAfter w:w="1419" w:type="dxa"/>
          <w:trHeight w:val="80"/>
        </w:trPr>
        <w:tc>
          <w:tcPr>
            <w:tcW w:w="16653" w:type="dxa"/>
            <w:gridSpan w:val="6"/>
            <w:tcBorders>
              <w:top w:val="nil"/>
              <w:left w:val="nil"/>
              <w:bottom w:val="nil"/>
              <w:right w:val="nil"/>
            </w:tcBorders>
            <w:shd w:val="clear" w:color="auto" w:fill="auto"/>
            <w:noWrap/>
            <w:vAlign w:val="bottom"/>
            <w:hideMark/>
          </w:tcPr>
          <w:p w:rsidR="00163150" w:rsidRPr="00163150" w:rsidRDefault="00163150" w:rsidP="00325A1D">
            <w:pPr>
              <w:tabs>
                <w:tab w:val="left" w:pos="0"/>
              </w:tabs>
              <w:spacing w:after="0" w:line="240" w:lineRule="auto"/>
              <w:jc w:val="right"/>
              <w:rPr>
                <w:rFonts w:ascii="Georgia" w:eastAsia="Times New Roman" w:hAnsi="Georgia" w:cs="Times New Roman"/>
                <w:b/>
                <w:sz w:val="24"/>
                <w:szCs w:val="24"/>
                <w:lang w:eastAsia="ru-RU"/>
              </w:rPr>
            </w:pPr>
            <w:r w:rsidRPr="00163150">
              <w:rPr>
                <w:rFonts w:ascii="Georgia" w:eastAsia="Times New Roman" w:hAnsi="Georgia" w:cs="Times New Roman"/>
                <w:b/>
                <w:sz w:val="24"/>
                <w:szCs w:val="24"/>
                <w:lang w:eastAsia="ru-RU"/>
              </w:rPr>
              <w:t>Приложение 3</w:t>
            </w:r>
          </w:p>
        </w:tc>
      </w:tr>
      <w:tr w:rsidR="00163150" w:rsidRPr="00163150" w:rsidTr="00163150">
        <w:trPr>
          <w:gridAfter w:val="5"/>
          <w:wAfter w:w="6706" w:type="dxa"/>
          <w:trHeight w:val="92"/>
        </w:trPr>
        <w:tc>
          <w:tcPr>
            <w:tcW w:w="11366" w:type="dxa"/>
            <w:gridSpan w:val="2"/>
            <w:tcBorders>
              <w:top w:val="nil"/>
              <w:left w:val="nil"/>
              <w:bottom w:val="nil"/>
              <w:right w:val="nil"/>
            </w:tcBorders>
            <w:shd w:val="clear" w:color="auto" w:fill="auto"/>
            <w:noWrap/>
            <w:vAlign w:val="bottom"/>
            <w:hideMark/>
          </w:tcPr>
          <w:p w:rsidR="007E6814" w:rsidRDefault="007E6814" w:rsidP="00B90BCE">
            <w:pPr>
              <w:tabs>
                <w:tab w:val="left" w:pos="0"/>
              </w:tabs>
              <w:spacing w:after="0" w:line="240" w:lineRule="auto"/>
              <w:ind w:right="768"/>
              <w:jc w:val="right"/>
              <w:rPr>
                <w:rFonts w:ascii="Georgia" w:eastAsia="Times New Roman" w:hAnsi="Georgia" w:cs="Times New Roman"/>
                <w:b/>
                <w:sz w:val="24"/>
                <w:szCs w:val="24"/>
                <w:lang w:eastAsia="ru-RU"/>
              </w:rPr>
            </w:pPr>
            <w:r>
              <w:rPr>
                <w:rFonts w:ascii="Georgia" w:eastAsia="Times New Roman" w:hAnsi="Georgia" w:cs="Times New Roman"/>
                <w:b/>
                <w:sz w:val="24"/>
                <w:szCs w:val="24"/>
                <w:lang w:eastAsia="ru-RU"/>
              </w:rPr>
              <w:t>Приложение 3</w:t>
            </w:r>
          </w:p>
          <w:p w:rsidR="00163150" w:rsidRDefault="00163150" w:rsidP="007E6814">
            <w:pPr>
              <w:tabs>
                <w:tab w:val="left" w:pos="0"/>
              </w:tabs>
              <w:spacing w:after="0" w:line="240" w:lineRule="auto"/>
              <w:ind w:right="768"/>
              <w:jc w:val="right"/>
              <w:rPr>
                <w:rFonts w:ascii="Georgia" w:eastAsia="Times New Roman" w:hAnsi="Georgia" w:cs="Times New Roman"/>
                <w:b/>
                <w:sz w:val="24"/>
                <w:szCs w:val="24"/>
                <w:lang w:eastAsia="ru-RU"/>
              </w:rPr>
            </w:pPr>
            <w:r w:rsidRPr="00163150">
              <w:rPr>
                <w:rFonts w:ascii="Georgia" w:eastAsia="Times New Roman" w:hAnsi="Georgia" w:cs="Times New Roman"/>
                <w:b/>
                <w:sz w:val="24"/>
                <w:szCs w:val="24"/>
                <w:lang w:eastAsia="ru-RU"/>
              </w:rPr>
              <w:t xml:space="preserve">к Решению Муниципального Совета </w:t>
            </w:r>
          </w:p>
          <w:p w:rsidR="00163150" w:rsidRPr="00163150" w:rsidRDefault="00163150" w:rsidP="00163150">
            <w:pPr>
              <w:tabs>
                <w:tab w:val="left" w:pos="0"/>
              </w:tabs>
              <w:spacing w:after="0" w:line="240" w:lineRule="auto"/>
              <w:ind w:right="768" w:hanging="816"/>
              <w:jc w:val="right"/>
              <w:rPr>
                <w:rFonts w:ascii="Georgia" w:eastAsia="Times New Roman" w:hAnsi="Georgia" w:cs="Times New Roman"/>
                <w:b/>
                <w:sz w:val="24"/>
                <w:szCs w:val="24"/>
                <w:lang w:eastAsia="ru-RU"/>
              </w:rPr>
            </w:pPr>
            <w:r w:rsidRPr="00163150">
              <w:rPr>
                <w:rFonts w:ascii="Georgia" w:eastAsia="Times New Roman" w:hAnsi="Georgia" w:cs="Times New Roman"/>
                <w:b/>
                <w:sz w:val="24"/>
                <w:szCs w:val="24"/>
                <w:lang w:eastAsia="ru-RU"/>
              </w:rPr>
              <w:t>№ 24 от 11.10.2017</w:t>
            </w:r>
          </w:p>
        </w:tc>
      </w:tr>
      <w:tr w:rsidR="00325A1D" w:rsidRPr="00163150" w:rsidTr="00163150">
        <w:trPr>
          <w:gridAfter w:val="6"/>
          <w:wAfter w:w="7299" w:type="dxa"/>
          <w:trHeight w:val="938"/>
        </w:trPr>
        <w:tc>
          <w:tcPr>
            <w:tcW w:w="10773" w:type="dxa"/>
            <w:tcBorders>
              <w:top w:val="nil"/>
              <w:left w:val="nil"/>
              <w:bottom w:val="nil"/>
              <w:right w:val="nil"/>
            </w:tcBorders>
            <w:shd w:val="clear" w:color="auto" w:fill="auto"/>
            <w:vAlign w:val="bottom"/>
            <w:hideMark/>
          </w:tcPr>
          <w:p w:rsidR="00163150" w:rsidRDefault="00325A1D" w:rsidP="00163150">
            <w:pPr>
              <w:tabs>
                <w:tab w:val="left" w:pos="0"/>
                <w:tab w:val="left" w:pos="8397"/>
              </w:tabs>
              <w:spacing w:after="0" w:line="240" w:lineRule="auto"/>
              <w:ind w:right="176"/>
              <w:jc w:val="right"/>
              <w:rPr>
                <w:rFonts w:ascii="Georgia" w:eastAsia="Times New Roman" w:hAnsi="Georgia" w:cs="Times New Roman"/>
                <w:b/>
                <w:sz w:val="24"/>
                <w:szCs w:val="24"/>
                <w:lang w:eastAsia="ru-RU"/>
              </w:rPr>
            </w:pPr>
            <w:r w:rsidRPr="00163150">
              <w:rPr>
                <w:rFonts w:ascii="Georgia" w:eastAsia="Times New Roman" w:hAnsi="Georgia" w:cs="Times New Roman"/>
                <w:b/>
                <w:sz w:val="24"/>
                <w:szCs w:val="24"/>
                <w:lang w:eastAsia="ru-RU"/>
              </w:rPr>
              <w:t>"О внесении и</w:t>
            </w:r>
            <w:r w:rsidR="00163150">
              <w:rPr>
                <w:rFonts w:ascii="Georgia" w:eastAsia="Times New Roman" w:hAnsi="Georgia" w:cs="Times New Roman"/>
                <w:b/>
                <w:sz w:val="24"/>
                <w:szCs w:val="24"/>
                <w:lang w:eastAsia="ru-RU"/>
              </w:rPr>
              <w:t xml:space="preserve">зменений и дополнений в Решение </w:t>
            </w:r>
          </w:p>
          <w:p w:rsidR="00325A1D" w:rsidRPr="00163150" w:rsidRDefault="00325A1D" w:rsidP="00163150">
            <w:pPr>
              <w:tabs>
                <w:tab w:val="left" w:pos="0"/>
                <w:tab w:val="left" w:pos="8397"/>
              </w:tabs>
              <w:spacing w:after="0" w:line="240" w:lineRule="auto"/>
              <w:ind w:right="176"/>
              <w:jc w:val="right"/>
              <w:rPr>
                <w:rFonts w:ascii="Georgia" w:eastAsia="Times New Roman" w:hAnsi="Georgia" w:cs="Times New Roman"/>
                <w:b/>
                <w:sz w:val="24"/>
                <w:szCs w:val="24"/>
                <w:lang w:eastAsia="ru-RU"/>
              </w:rPr>
            </w:pPr>
            <w:r w:rsidRPr="00163150">
              <w:rPr>
                <w:rFonts w:ascii="Georgia" w:eastAsia="Times New Roman" w:hAnsi="Georgia" w:cs="Times New Roman"/>
                <w:b/>
                <w:sz w:val="24"/>
                <w:szCs w:val="24"/>
                <w:lang w:eastAsia="ru-RU"/>
              </w:rPr>
              <w:t xml:space="preserve">Муниципального Совета от 05.12.16 № 48  </w:t>
            </w:r>
          </w:p>
          <w:p w:rsidR="00325A1D" w:rsidRPr="00163150" w:rsidRDefault="00325A1D" w:rsidP="00163150">
            <w:pPr>
              <w:tabs>
                <w:tab w:val="left" w:pos="0"/>
                <w:tab w:val="left" w:pos="8397"/>
              </w:tabs>
              <w:spacing w:after="0" w:line="240" w:lineRule="auto"/>
              <w:ind w:right="176"/>
              <w:jc w:val="right"/>
              <w:rPr>
                <w:rFonts w:ascii="Georgia" w:eastAsia="Times New Roman" w:hAnsi="Georgia" w:cs="Times New Roman"/>
                <w:b/>
                <w:sz w:val="24"/>
                <w:szCs w:val="24"/>
                <w:lang w:eastAsia="ru-RU"/>
              </w:rPr>
            </w:pPr>
            <w:r w:rsidRPr="00163150">
              <w:rPr>
                <w:rFonts w:ascii="Georgia" w:eastAsia="Times New Roman" w:hAnsi="Georgia" w:cs="Times New Roman"/>
                <w:b/>
                <w:sz w:val="24"/>
                <w:szCs w:val="24"/>
                <w:lang w:eastAsia="ru-RU"/>
              </w:rPr>
              <w:t xml:space="preserve">«Об утверждении бюджета внутригородского муниципального образования Санкт - </w:t>
            </w:r>
            <w:r w:rsidR="00163150">
              <w:rPr>
                <w:rFonts w:ascii="Georgia" w:eastAsia="Times New Roman" w:hAnsi="Georgia" w:cs="Times New Roman"/>
                <w:b/>
                <w:sz w:val="24"/>
                <w:szCs w:val="24"/>
                <w:lang w:eastAsia="ru-RU"/>
              </w:rPr>
              <w:t xml:space="preserve">Петербурга Муниципальный округ </w:t>
            </w:r>
            <w:r w:rsidRPr="00163150">
              <w:rPr>
                <w:rFonts w:ascii="Georgia" w:eastAsia="Times New Roman" w:hAnsi="Georgia" w:cs="Times New Roman"/>
                <w:b/>
                <w:sz w:val="24"/>
                <w:szCs w:val="24"/>
                <w:lang w:eastAsia="ru-RU"/>
              </w:rPr>
              <w:t xml:space="preserve">Черная речка на 2017 год» </w:t>
            </w:r>
          </w:p>
        </w:tc>
      </w:tr>
      <w:tr w:rsidR="00163150" w:rsidRPr="00325A1D" w:rsidTr="00163150">
        <w:trPr>
          <w:trHeight w:val="300"/>
        </w:trPr>
        <w:tc>
          <w:tcPr>
            <w:tcW w:w="12014" w:type="dxa"/>
            <w:gridSpan w:val="3"/>
            <w:tcBorders>
              <w:top w:val="nil"/>
              <w:left w:val="nil"/>
              <w:bottom w:val="nil"/>
              <w:right w:val="nil"/>
            </w:tcBorders>
            <w:shd w:val="clear" w:color="auto" w:fill="auto"/>
            <w:noWrap/>
            <w:vAlign w:val="bottom"/>
            <w:hideMark/>
          </w:tcPr>
          <w:p w:rsidR="00163150" w:rsidRDefault="00163150" w:rsidP="00DC6C24">
            <w:pPr>
              <w:tabs>
                <w:tab w:val="left" w:pos="0"/>
                <w:tab w:val="left" w:pos="9492"/>
              </w:tabs>
              <w:spacing w:after="0" w:line="240" w:lineRule="auto"/>
              <w:ind w:right="2302"/>
              <w:jc w:val="center"/>
              <w:rPr>
                <w:rFonts w:ascii="Georgia" w:eastAsia="Times New Roman" w:hAnsi="Georgia" w:cs="Times New Roman"/>
                <w:b/>
                <w:bCs/>
                <w:sz w:val="24"/>
                <w:szCs w:val="24"/>
                <w:lang w:eastAsia="ru-RU"/>
              </w:rPr>
            </w:pPr>
          </w:p>
          <w:p w:rsidR="00163150" w:rsidRPr="00325A1D" w:rsidRDefault="00163150" w:rsidP="007E6814">
            <w:pPr>
              <w:tabs>
                <w:tab w:val="left" w:pos="0"/>
                <w:tab w:val="left" w:pos="9492"/>
              </w:tabs>
              <w:spacing w:after="0" w:line="240" w:lineRule="auto"/>
              <w:ind w:right="2302" w:firstLine="1168"/>
              <w:jc w:val="center"/>
              <w:rPr>
                <w:rFonts w:ascii="Georgia" w:eastAsia="Times New Roman" w:hAnsi="Georgia" w:cs="Times New Roman"/>
                <w:b/>
                <w:bCs/>
                <w:sz w:val="24"/>
                <w:szCs w:val="24"/>
                <w:lang w:eastAsia="ru-RU"/>
              </w:rPr>
            </w:pPr>
            <w:r w:rsidRPr="00325A1D">
              <w:rPr>
                <w:rFonts w:ascii="Georgia" w:eastAsia="Times New Roman" w:hAnsi="Georgia" w:cs="Times New Roman"/>
                <w:b/>
                <w:bCs/>
                <w:sz w:val="24"/>
                <w:szCs w:val="24"/>
                <w:lang w:eastAsia="ru-RU"/>
              </w:rPr>
              <w:t>РАСПРЕДЕЛЕНИЕ БЮДЖЕТНЫХ АССИГНОВАНИЙ</w:t>
            </w:r>
          </w:p>
        </w:tc>
        <w:tc>
          <w:tcPr>
            <w:tcW w:w="947" w:type="dxa"/>
            <w:tcBorders>
              <w:top w:val="nil"/>
              <w:left w:val="nil"/>
              <w:bottom w:val="nil"/>
              <w:right w:val="nil"/>
            </w:tcBorders>
            <w:shd w:val="clear" w:color="auto" w:fill="auto"/>
            <w:noWrap/>
            <w:vAlign w:val="bottom"/>
            <w:hideMark/>
          </w:tcPr>
          <w:p w:rsidR="00163150" w:rsidRPr="00325A1D" w:rsidRDefault="00163150" w:rsidP="00325A1D">
            <w:pPr>
              <w:tabs>
                <w:tab w:val="left" w:pos="0"/>
              </w:tabs>
              <w:spacing w:after="0" w:line="240" w:lineRule="auto"/>
              <w:jc w:val="center"/>
              <w:rPr>
                <w:rFonts w:ascii="Georgia" w:eastAsia="Times New Roman" w:hAnsi="Georgia" w:cs="Times New Roman"/>
                <w:b/>
                <w:bCs/>
                <w:sz w:val="24"/>
                <w:szCs w:val="24"/>
                <w:lang w:eastAsia="ru-RU"/>
              </w:rPr>
            </w:pPr>
          </w:p>
        </w:tc>
        <w:tc>
          <w:tcPr>
            <w:tcW w:w="236" w:type="dxa"/>
            <w:tcBorders>
              <w:top w:val="nil"/>
              <w:left w:val="nil"/>
              <w:bottom w:val="nil"/>
              <w:right w:val="nil"/>
            </w:tcBorders>
            <w:shd w:val="clear" w:color="auto" w:fill="auto"/>
            <w:noWrap/>
            <w:vAlign w:val="bottom"/>
            <w:hideMark/>
          </w:tcPr>
          <w:p w:rsidR="00163150" w:rsidRPr="00325A1D" w:rsidRDefault="00163150" w:rsidP="00325A1D">
            <w:pPr>
              <w:tabs>
                <w:tab w:val="left" w:pos="0"/>
              </w:tabs>
              <w:spacing w:after="0" w:line="240" w:lineRule="auto"/>
              <w:rPr>
                <w:rFonts w:ascii="Georgia" w:eastAsia="Times New Roman" w:hAnsi="Georgia" w:cs="Times New Roman"/>
                <w:sz w:val="24"/>
                <w:szCs w:val="24"/>
                <w:lang w:eastAsia="ru-RU"/>
              </w:rPr>
            </w:pPr>
          </w:p>
        </w:tc>
        <w:tc>
          <w:tcPr>
            <w:tcW w:w="4875" w:type="dxa"/>
            <w:gridSpan w:val="2"/>
            <w:tcBorders>
              <w:top w:val="nil"/>
              <w:left w:val="nil"/>
              <w:bottom w:val="nil"/>
              <w:right w:val="nil"/>
            </w:tcBorders>
            <w:shd w:val="clear" w:color="auto" w:fill="auto"/>
            <w:noWrap/>
            <w:vAlign w:val="bottom"/>
            <w:hideMark/>
          </w:tcPr>
          <w:p w:rsidR="00163150" w:rsidRPr="00325A1D" w:rsidRDefault="00163150" w:rsidP="00325A1D">
            <w:pPr>
              <w:tabs>
                <w:tab w:val="left" w:pos="0"/>
              </w:tabs>
              <w:spacing w:after="0" w:line="240" w:lineRule="auto"/>
              <w:rPr>
                <w:rFonts w:ascii="Georgia" w:eastAsia="Times New Roman" w:hAnsi="Georgia" w:cs="Times New Roman"/>
                <w:sz w:val="24"/>
                <w:szCs w:val="24"/>
                <w:lang w:eastAsia="ru-RU"/>
              </w:rPr>
            </w:pPr>
          </w:p>
        </w:tc>
      </w:tr>
      <w:tr w:rsidR="00163150" w:rsidRPr="00325A1D" w:rsidTr="00163150">
        <w:trPr>
          <w:trHeight w:val="255"/>
        </w:trPr>
        <w:tc>
          <w:tcPr>
            <w:tcW w:w="12014" w:type="dxa"/>
            <w:gridSpan w:val="3"/>
            <w:tcBorders>
              <w:top w:val="nil"/>
              <w:left w:val="nil"/>
              <w:bottom w:val="nil"/>
              <w:right w:val="nil"/>
            </w:tcBorders>
            <w:shd w:val="clear" w:color="auto" w:fill="auto"/>
            <w:noWrap/>
            <w:vAlign w:val="bottom"/>
            <w:hideMark/>
          </w:tcPr>
          <w:p w:rsidR="00163150" w:rsidRPr="00325A1D" w:rsidRDefault="00163150" w:rsidP="007E6814">
            <w:pPr>
              <w:tabs>
                <w:tab w:val="left" w:pos="0"/>
                <w:tab w:val="left" w:pos="3294"/>
                <w:tab w:val="left" w:pos="8232"/>
              </w:tabs>
              <w:spacing w:after="0" w:line="240" w:lineRule="auto"/>
              <w:ind w:right="1700" w:firstLine="459"/>
              <w:jc w:val="center"/>
              <w:rPr>
                <w:rFonts w:ascii="Georgia" w:eastAsia="Times New Roman" w:hAnsi="Georgia" w:cs="Times New Roman"/>
                <w:b/>
                <w:bCs/>
                <w:sz w:val="24"/>
                <w:szCs w:val="24"/>
                <w:lang w:eastAsia="ru-RU"/>
              </w:rPr>
            </w:pPr>
            <w:r w:rsidRPr="00325A1D">
              <w:rPr>
                <w:rFonts w:ascii="Georgia" w:eastAsia="Times New Roman" w:hAnsi="Georgia" w:cs="Times New Roman"/>
                <w:b/>
                <w:bCs/>
                <w:sz w:val="24"/>
                <w:szCs w:val="24"/>
                <w:lang w:eastAsia="ru-RU"/>
              </w:rPr>
              <w:t xml:space="preserve">БЮДЖЕТА ВНУТРИГОРОДСКОГО МУНИЦИПАЛЬНОГО </w:t>
            </w:r>
            <w:r w:rsidR="007E6814">
              <w:rPr>
                <w:rFonts w:ascii="Georgia" w:eastAsia="Times New Roman" w:hAnsi="Georgia" w:cs="Times New Roman"/>
                <w:b/>
                <w:bCs/>
                <w:sz w:val="24"/>
                <w:szCs w:val="24"/>
                <w:lang w:eastAsia="ru-RU"/>
              </w:rPr>
              <w:t xml:space="preserve">   </w:t>
            </w:r>
            <w:r w:rsidRPr="00325A1D">
              <w:rPr>
                <w:rFonts w:ascii="Georgia" w:eastAsia="Times New Roman" w:hAnsi="Georgia" w:cs="Times New Roman"/>
                <w:b/>
                <w:bCs/>
                <w:sz w:val="24"/>
                <w:szCs w:val="24"/>
                <w:lang w:eastAsia="ru-RU"/>
              </w:rPr>
              <w:t xml:space="preserve">ОБРАЗОВАНИЯ САНКТ-ПЕТЕРБУРГА </w:t>
            </w:r>
          </w:p>
        </w:tc>
        <w:tc>
          <w:tcPr>
            <w:tcW w:w="947" w:type="dxa"/>
            <w:tcBorders>
              <w:top w:val="nil"/>
              <w:left w:val="nil"/>
              <w:bottom w:val="nil"/>
              <w:right w:val="nil"/>
            </w:tcBorders>
            <w:shd w:val="clear" w:color="auto" w:fill="auto"/>
            <w:noWrap/>
            <w:vAlign w:val="center"/>
            <w:hideMark/>
          </w:tcPr>
          <w:p w:rsidR="00163150" w:rsidRPr="00325A1D" w:rsidRDefault="00163150" w:rsidP="00325A1D">
            <w:pPr>
              <w:tabs>
                <w:tab w:val="left" w:pos="0"/>
              </w:tabs>
              <w:spacing w:after="0" w:line="240" w:lineRule="auto"/>
              <w:jc w:val="center"/>
              <w:rPr>
                <w:rFonts w:ascii="Georgia" w:eastAsia="Times New Roman" w:hAnsi="Georgia"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rsidR="00163150" w:rsidRPr="00325A1D" w:rsidRDefault="00163150" w:rsidP="00325A1D">
            <w:pPr>
              <w:tabs>
                <w:tab w:val="left" w:pos="0"/>
              </w:tabs>
              <w:spacing w:after="0" w:line="240" w:lineRule="auto"/>
              <w:rPr>
                <w:rFonts w:ascii="Georgia" w:eastAsia="Times New Roman" w:hAnsi="Georgia" w:cs="Times New Roman"/>
                <w:sz w:val="24"/>
                <w:szCs w:val="24"/>
                <w:lang w:eastAsia="ru-RU"/>
              </w:rPr>
            </w:pPr>
          </w:p>
        </w:tc>
        <w:tc>
          <w:tcPr>
            <w:tcW w:w="4875" w:type="dxa"/>
            <w:gridSpan w:val="2"/>
            <w:tcBorders>
              <w:top w:val="nil"/>
              <w:left w:val="nil"/>
              <w:bottom w:val="nil"/>
              <w:right w:val="nil"/>
            </w:tcBorders>
            <w:shd w:val="clear" w:color="auto" w:fill="auto"/>
            <w:noWrap/>
            <w:vAlign w:val="center"/>
            <w:hideMark/>
          </w:tcPr>
          <w:p w:rsidR="00163150" w:rsidRPr="00325A1D" w:rsidRDefault="00163150" w:rsidP="00325A1D">
            <w:pPr>
              <w:tabs>
                <w:tab w:val="left" w:pos="0"/>
              </w:tabs>
              <w:spacing w:after="0" w:line="240" w:lineRule="auto"/>
              <w:rPr>
                <w:rFonts w:ascii="Georgia" w:eastAsia="Times New Roman" w:hAnsi="Georgia" w:cs="Times New Roman"/>
                <w:sz w:val="24"/>
                <w:szCs w:val="24"/>
                <w:lang w:eastAsia="ru-RU"/>
              </w:rPr>
            </w:pPr>
          </w:p>
        </w:tc>
      </w:tr>
      <w:tr w:rsidR="00163150" w:rsidRPr="00325A1D" w:rsidTr="00163150">
        <w:trPr>
          <w:trHeight w:val="255"/>
        </w:trPr>
        <w:tc>
          <w:tcPr>
            <w:tcW w:w="12014" w:type="dxa"/>
            <w:gridSpan w:val="3"/>
            <w:tcBorders>
              <w:top w:val="nil"/>
              <w:left w:val="nil"/>
              <w:bottom w:val="nil"/>
              <w:right w:val="nil"/>
            </w:tcBorders>
            <w:shd w:val="clear" w:color="auto" w:fill="auto"/>
            <w:noWrap/>
            <w:vAlign w:val="bottom"/>
            <w:hideMark/>
          </w:tcPr>
          <w:p w:rsidR="00163150" w:rsidRPr="00325A1D" w:rsidRDefault="00163150" w:rsidP="007E6814">
            <w:pPr>
              <w:tabs>
                <w:tab w:val="left" w:pos="0"/>
                <w:tab w:val="left" w:pos="9492"/>
              </w:tabs>
              <w:spacing w:after="0" w:line="240" w:lineRule="auto"/>
              <w:ind w:right="2302" w:firstLine="1026"/>
              <w:jc w:val="center"/>
              <w:rPr>
                <w:rFonts w:ascii="Georgia" w:eastAsia="Times New Roman" w:hAnsi="Georgia" w:cs="Times New Roman"/>
                <w:b/>
                <w:bCs/>
                <w:sz w:val="24"/>
                <w:szCs w:val="24"/>
                <w:lang w:eastAsia="ru-RU"/>
              </w:rPr>
            </w:pPr>
            <w:r w:rsidRPr="00325A1D">
              <w:rPr>
                <w:rFonts w:ascii="Georgia" w:eastAsia="Times New Roman" w:hAnsi="Georgia" w:cs="Times New Roman"/>
                <w:b/>
                <w:bCs/>
                <w:sz w:val="24"/>
                <w:szCs w:val="24"/>
                <w:lang w:eastAsia="ru-RU"/>
              </w:rPr>
              <w:t>МУНИЦИПАЛЬНЫЙ ОКРУГ ЧЕРНАЯ РЕЧКА</w:t>
            </w:r>
          </w:p>
        </w:tc>
        <w:tc>
          <w:tcPr>
            <w:tcW w:w="947" w:type="dxa"/>
            <w:tcBorders>
              <w:top w:val="nil"/>
              <w:left w:val="nil"/>
              <w:bottom w:val="nil"/>
              <w:right w:val="nil"/>
            </w:tcBorders>
            <w:shd w:val="clear" w:color="auto" w:fill="auto"/>
            <w:noWrap/>
            <w:vAlign w:val="center"/>
            <w:hideMark/>
          </w:tcPr>
          <w:p w:rsidR="00163150" w:rsidRPr="00325A1D" w:rsidRDefault="00163150" w:rsidP="00325A1D">
            <w:pPr>
              <w:tabs>
                <w:tab w:val="left" w:pos="0"/>
              </w:tabs>
              <w:spacing w:after="0" w:line="240" w:lineRule="auto"/>
              <w:jc w:val="center"/>
              <w:rPr>
                <w:rFonts w:ascii="Georgia" w:eastAsia="Times New Roman" w:hAnsi="Georgia"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rsidR="00163150" w:rsidRPr="00325A1D" w:rsidRDefault="00163150" w:rsidP="00325A1D">
            <w:pPr>
              <w:tabs>
                <w:tab w:val="left" w:pos="0"/>
              </w:tabs>
              <w:spacing w:after="0" w:line="240" w:lineRule="auto"/>
              <w:rPr>
                <w:rFonts w:ascii="Georgia" w:eastAsia="Times New Roman" w:hAnsi="Georgia" w:cs="Times New Roman"/>
                <w:sz w:val="24"/>
                <w:szCs w:val="24"/>
                <w:lang w:eastAsia="ru-RU"/>
              </w:rPr>
            </w:pPr>
          </w:p>
        </w:tc>
        <w:tc>
          <w:tcPr>
            <w:tcW w:w="4875" w:type="dxa"/>
            <w:gridSpan w:val="2"/>
            <w:tcBorders>
              <w:top w:val="nil"/>
              <w:left w:val="nil"/>
              <w:bottom w:val="nil"/>
              <w:right w:val="nil"/>
            </w:tcBorders>
            <w:shd w:val="clear" w:color="auto" w:fill="auto"/>
            <w:noWrap/>
            <w:vAlign w:val="center"/>
            <w:hideMark/>
          </w:tcPr>
          <w:p w:rsidR="00163150" w:rsidRPr="00325A1D" w:rsidRDefault="00163150" w:rsidP="00325A1D">
            <w:pPr>
              <w:tabs>
                <w:tab w:val="left" w:pos="0"/>
              </w:tabs>
              <w:spacing w:after="0" w:line="240" w:lineRule="auto"/>
              <w:rPr>
                <w:rFonts w:ascii="Georgia" w:eastAsia="Times New Roman" w:hAnsi="Georgia" w:cs="Times New Roman"/>
                <w:sz w:val="24"/>
                <w:szCs w:val="24"/>
                <w:lang w:eastAsia="ru-RU"/>
              </w:rPr>
            </w:pPr>
          </w:p>
        </w:tc>
      </w:tr>
      <w:tr w:rsidR="00163150" w:rsidRPr="00325A1D" w:rsidTr="00B90BCE">
        <w:trPr>
          <w:trHeight w:val="632"/>
        </w:trPr>
        <w:tc>
          <w:tcPr>
            <w:tcW w:w="12014" w:type="dxa"/>
            <w:gridSpan w:val="3"/>
            <w:tcBorders>
              <w:top w:val="nil"/>
              <w:left w:val="nil"/>
              <w:bottom w:val="nil"/>
              <w:right w:val="nil"/>
            </w:tcBorders>
            <w:shd w:val="clear" w:color="auto" w:fill="auto"/>
            <w:noWrap/>
            <w:vAlign w:val="center"/>
            <w:hideMark/>
          </w:tcPr>
          <w:p w:rsidR="00163150" w:rsidRDefault="00163150" w:rsidP="007E6814">
            <w:pPr>
              <w:tabs>
                <w:tab w:val="left" w:pos="0"/>
                <w:tab w:val="left" w:pos="9492"/>
              </w:tabs>
              <w:spacing w:after="0" w:line="240" w:lineRule="auto"/>
              <w:ind w:right="2302" w:firstLine="885"/>
              <w:jc w:val="center"/>
              <w:rPr>
                <w:rFonts w:ascii="Georgia" w:eastAsia="Times New Roman" w:hAnsi="Georgia" w:cs="Times New Roman"/>
                <w:b/>
                <w:bCs/>
                <w:sz w:val="24"/>
                <w:szCs w:val="24"/>
                <w:lang w:eastAsia="ru-RU"/>
              </w:rPr>
            </w:pPr>
            <w:r w:rsidRPr="00325A1D">
              <w:rPr>
                <w:rFonts w:ascii="Georgia" w:eastAsia="Times New Roman" w:hAnsi="Georgia" w:cs="Times New Roman"/>
                <w:b/>
                <w:bCs/>
                <w:sz w:val="24"/>
                <w:szCs w:val="24"/>
                <w:lang w:eastAsia="ru-RU"/>
              </w:rPr>
              <w:t xml:space="preserve">по разделам, подразделам, целевым статьям, группам </w:t>
            </w:r>
          </w:p>
          <w:p w:rsidR="00163150" w:rsidRPr="00325A1D" w:rsidRDefault="00B90BCE" w:rsidP="00B90BCE">
            <w:pPr>
              <w:tabs>
                <w:tab w:val="left" w:pos="0"/>
              </w:tabs>
              <w:spacing w:after="0" w:line="240" w:lineRule="auto"/>
              <w:ind w:right="1558"/>
              <w:rPr>
                <w:rFonts w:ascii="Georgia" w:eastAsia="Times New Roman" w:hAnsi="Georgia" w:cs="Times New Roman"/>
                <w:b/>
                <w:bCs/>
                <w:sz w:val="24"/>
                <w:szCs w:val="24"/>
                <w:lang w:eastAsia="ru-RU"/>
              </w:rPr>
            </w:pPr>
            <w:r>
              <w:rPr>
                <w:rFonts w:ascii="Georgia" w:eastAsia="Times New Roman" w:hAnsi="Georgia" w:cs="Times New Roman"/>
                <w:b/>
                <w:bCs/>
                <w:sz w:val="24"/>
                <w:szCs w:val="24"/>
                <w:lang w:eastAsia="ru-RU"/>
              </w:rPr>
              <w:t xml:space="preserve">                             </w:t>
            </w:r>
            <w:r w:rsidR="00163150" w:rsidRPr="00325A1D">
              <w:rPr>
                <w:rFonts w:ascii="Georgia" w:eastAsia="Times New Roman" w:hAnsi="Georgia" w:cs="Times New Roman"/>
                <w:b/>
                <w:bCs/>
                <w:sz w:val="24"/>
                <w:szCs w:val="24"/>
                <w:lang w:eastAsia="ru-RU"/>
              </w:rPr>
              <w:t>(группам, подгруппам) и видов расходов</w:t>
            </w:r>
            <w:r>
              <w:rPr>
                <w:rFonts w:ascii="Georgia" w:eastAsia="Times New Roman" w:hAnsi="Georgia" w:cs="Times New Roman"/>
                <w:b/>
                <w:bCs/>
                <w:sz w:val="24"/>
                <w:szCs w:val="24"/>
                <w:lang w:eastAsia="ru-RU"/>
              </w:rPr>
              <w:t xml:space="preserve"> </w:t>
            </w:r>
            <w:r>
              <w:rPr>
                <w:rFonts w:ascii="Georgia" w:eastAsia="Times New Roman" w:hAnsi="Georgia" w:cs="Times New Roman"/>
                <w:b/>
                <w:bCs/>
                <w:sz w:val="24"/>
                <w:szCs w:val="24"/>
                <w:lang w:eastAsia="ru-RU"/>
              </w:rPr>
              <w:t>на</w:t>
            </w:r>
            <w:r w:rsidRPr="00325A1D">
              <w:rPr>
                <w:rFonts w:ascii="Georgia" w:eastAsia="Times New Roman" w:hAnsi="Georgia" w:cs="Times New Roman"/>
                <w:b/>
                <w:bCs/>
                <w:sz w:val="24"/>
                <w:szCs w:val="24"/>
                <w:lang w:eastAsia="ru-RU"/>
              </w:rPr>
              <w:t xml:space="preserve"> 2017 ГОД</w:t>
            </w:r>
          </w:p>
        </w:tc>
        <w:tc>
          <w:tcPr>
            <w:tcW w:w="947" w:type="dxa"/>
            <w:tcBorders>
              <w:top w:val="nil"/>
              <w:left w:val="nil"/>
              <w:bottom w:val="nil"/>
              <w:right w:val="nil"/>
            </w:tcBorders>
            <w:shd w:val="clear" w:color="auto" w:fill="auto"/>
            <w:noWrap/>
            <w:vAlign w:val="center"/>
            <w:hideMark/>
          </w:tcPr>
          <w:p w:rsidR="00163150" w:rsidRPr="00325A1D" w:rsidRDefault="00163150" w:rsidP="00325A1D">
            <w:pPr>
              <w:tabs>
                <w:tab w:val="left" w:pos="0"/>
              </w:tabs>
              <w:spacing w:after="0" w:line="240" w:lineRule="auto"/>
              <w:jc w:val="center"/>
              <w:rPr>
                <w:rFonts w:ascii="Georgia" w:eastAsia="Times New Roman" w:hAnsi="Georgia"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rsidR="00163150" w:rsidRPr="00325A1D" w:rsidRDefault="00163150" w:rsidP="00325A1D">
            <w:pPr>
              <w:tabs>
                <w:tab w:val="left" w:pos="0"/>
              </w:tabs>
              <w:spacing w:after="0" w:line="240" w:lineRule="auto"/>
              <w:jc w:val="center"/>
              <w:rPr>
                <w:rFonts w:ascii="Georgia" w:eastAsia="Times New Roman" w:hAnsi="Georgia" w:cs="Times New Roman"/>
                <w:sz w:val="24"/>
                <w:szCs w:val="24"/>
                <w:lang w:eastAsia="ru-RU"/>
              </w:rPr>
            </w:pPr>
          </w:p>
        </w:tc>
        <w:tc>
          <w:tcPr>
            <w:tcW w:w="4875" w:type="dxa"/>
            <w:gridSpan w:val="2"/>
            <w:tcBorders>
              <w:top w:val="nil"/>
              <w:left w:val="nil"/>
              <w:bottom w:val="nil"/>
              <w:right w:val="nil"/>
            </w:tcBorders>
            <w:shd w:val="clear" w:color="auto" w:fill="auto"/>
            <w:noWrap/>
            <w:vAlign w:val="center"/>
            <w:hideMark/>
          </w:tcPr>
          <w:p w:rsidR="00163150" w:rsidRPr="00325A1D" w:rsidRDefault="00163150" w:rsidP="00325A1D">
            <w:pPr>
              <w:tabs>
                <w:tab w:val="left" w:pos="0"/>
              </w:tabs>
              <w:spacing w:after="0" w:line="240" w:lineRule="auto"/>
              <w:jc w:val="center"/>
              <w:rPr>
                <w:rFonts w:ascii="Georgia" w:eastAsia="Times New Roman" w:hAnsi="Georgia" w:cs="Times New Roman"/>
                <w:sz w:val="24"/>
                <w:szCs w:val="24"/>
                <w:lang w:eastAsia="ru-RU"/>
              </w:rPr>
            </w:pPr>
          </w:p>
        </w:tc>
      </w:tr>
      <w:tr w:rsidR="00163150" w:rsidRPr="00325A1D" w:rsidTr="00163150">
        <w:trPr>
          <w:trHeight w:val="255"/>
        </w:trPr>
        <w:tc>
          <w:tcPr>
            <w:tcW w:w="12014" w:type="dxa"/>
            <w:gridSpan w:val="3"/>
            <w:tcBorders>
              <w:top w:val="nil"/>
              <w:left w:val="nil"/>
              <w:bottom w:val="nil"/>
              <w:right w:val="nil"/>
            </w:tcBorders>
            <w:shd w:val="clear" w:color="auto" w:fill="auto"/>
            <w:noWrap/>
            <w:vAlign w:val="center"/>
            <w:hideMark/>
          </w:tcPr>
          <w:p w:rsidR="007E6814" w:rsidRDefault="007E6814" w:rsidP="007E6814">
            <w:pPr>
              <w:tabs>
                <w:tab w:val="left" w:pos="0"/>
              </w:tabs>
              <w:spacing w:after="0" w:line="240" w:lineRule="auto"/>
              <w:ind w:right="2302"/>
              <w:jc w:val="center"/>
              <w:rPr>
                <w:rFonts w:ascii="Georgia" w:eastAsia="Times New Roman" w:hAnsi="Georgia" w:cs="Times New Roman"/>
                <w:b/>
                <w:bCs/>
                <w:sz w:val="24"/>
                <w:szCs w:val="24"/>
                <w:lang w:eastAsia="ru-RU"/>
              </w:rPr>
            </w:pPr>
          </w:p>
          <w:tbl>
            <w:tblPr>
              <w:tblW w:w="10377" w:type="dxa"/>
              <w:tblLook w:val="04A0" w:firstRow="1" w:lastRow="0" w:firstColumn="1" w:lastColumn="0" w:noHBand="0" w:noVBand="1"/>
            </w:tblPr>
            <w:tblGrid>
              <w:gridCol w:w="1141"/>
              <w:gridCol w:w="3686"/>
              <w:gridCol w:w="1429"/>
              <w:gridCol w:w="1456"/>
              <w:gridCol w:w="1117"/>
              <w:gridCol w:w="1548"/>
            </w:tblGrid>
            <w:tr w:rsidR="00163150" w:rsidRPr="00163150" w:rsidTr="00163150">
              <w:trPr>
                <w:trHeight w:val="840"/>
              </w:trPr>
              <w:tc>
                <w:tcPr>
                  <w:tcW w:w="1269" w:type="dxa"/>
                  <w:tcBorders>
                    <w:top w:val="single" w:sz="4" w:space="0" w:color="auto"/>
                    <w:left w:val="single" w:sz="4" w:space="0" w:color="auto"/>
                    <w:bottom w:val="nil"/>
                    <w:right w:val="single" w:sz="4" w:space="0" w:color="auto"/>
                  </w:tcBorders>
                  <w:shd w:val="clear" w:color="000000" w:fill="FFFFFF"/>
                  <w:vAlign w:val="center"/>
                  <w:hideMark/>
                </w:tcPr>
                <w:p w:rsidR="00163150" w:rsidRPr="007E6814" w:rsidRDefault="00163150" w:rsidP="00163150">
                  <w:pPr>
                    <w:spacing w:after="0" w:line="240" w:lineRule="auto"/>
                    <w:jc w:val="center"/>
                    <w:rPr>
                      <w:rFonts w:ascii="Times New Roman" w:eastAsia="Times New Roman" w:hAnsi="Times New Roman" w:cs="Times New Roman"/>
                      <w:b/>
                      <w:bCs/>
                      <w:sz w:val="24"/>
                      <w:szCs w:val="24"/>
                      <w:lang w:eastAsia="ru-RU"/>
                    </w:rPr>
                  </w:pPr>
                  <w:r w:rsidRPr="007E6814">
                    <w:rPr>
                      <w:rFonts w:ascii="Times New Roman" w:eastAsia="Times New Roman" w:hAnsi="Times New Roman" w:cs="Times New Roman"/>
                      <w:b/>
                      <w:bCs/>
                      <w:sz w:val="24"/>
                      <w:szCs w:val="24"/>
                      <w:lang w:eastAsia="ru-RU"/>
                    </w:rPr>
                    <w:t xml:space="preserve">№ </w:t>
                  </w:r>
                  <w:proofErr w:type="spellStart"/>
                  <w:r w:rsidRPr="007E6814">
                    <w:rPr>
                      <w:rFonts w:ascii="Times New Roman" w:eastAsia="Times New Roman" w:hAnsi="Times New Roman" w:cs="Times New Roman"/>
                      <w:b/>
                      <w:bCs/>
                      <w:sz w:val="24"/>
                      <w:szCs w:val="24"/>
                      <w:lang w:eastAsia="ru-RU"/>
                    </w:rPr>
                    <w:t>пп</w:t>
                  </w:r>
                  <w:proofErr w:type="spellEnd"/>
                </w:p>
              </w:tc>
              <w:tc>
                <w:tcPr>
                  <w:tcW w:w="3686" w:type="dxa"/>
                  <w:tcBorders>
                    <w:top w:val="single" w:sz="4" w:space="0" w:color="auto"/>
                    <w:left w:val="nil"/>
                    <w:bottom w:val="nil"/>
                    <w:right w:val="single" w:sz="4" w:space="0" w:color="auto"/>
                  </w:tcBorders>
                  <w:shd w:val="clear" w:color="000000" w:fill="FFFFFF"/>
                  <w:vAlign w:val="center"/>
                  <w:hideMark/>
                </w:tcPr>
                <w:p w:rsidR="00163150" w:rsidRPr="007E6814" w:rsidRDefault="00163150" w:rsidP="00163150">
                  <w:pPr>
                    <w:spacing w:after="0" w:line="240" w:lineRule="auto"/>
                    <w:rPr>
                      <w:rFonts w:ascii="Times New Roman" w:eastAsia="Times New Roman" w:hAnsi="Times New Roman" w:cs="Times New Roman"/>
                      <w:b/>
                      <w:bCs/>
                      <w:sz w:val="24"/>
                      <w:szCs w:val="24"/>
                      <w:lang w:eastAsia="ru-RU"/>
                    </w:rPr>
                  </w:pPr>
                  <w:r w:rsidRPr="007E6814">
                    <w:rPr>
                      <w:rFonts w:ascii="Times New Roman" w:eastAsia="Times New Roman" w:hAnsi="Times New Roman" w:cs="Times New Roman"/>
                      <w:b/>
                      <w:bCs/>
                      <w:sz w:val="24"/>
                      <w:szCs w:val="24"/>
                      <w:lang w:eastAsia="ru-RU"/>
                    </w:rPr>
                    <w:t>Наименование статей</w:t>
                  </w:r>
                </w:p>
              </w:tc>
              <w:tc>
                <w:tcPr>
                  <w:tcW w:w="1025" w:type="dxa"/>
                  <w:tcBorders>
                    <w:top w:val="single" w:sz="4" w:space="0" w:color="auto"/>
                    <w:left w:val="nil"/>
                    <w:bottom w:val="nil"/>
                    <w:right w:val="single" w:sz="4" w:space="0" w:color="auto"/>
                  </w:tcBorders>
                  <w:shd w:val="clear" w:color="000000" w:fill="FFFFFF"/>
                  <w:vAlign w:val="center"/>
                  <w:hideMark/>
                </w:tcPr>
                <w:p w:rsidR="00163150" w:rsidRPr="007E6814" w:rsidRDefault="00163150" w:rsidP="00163150">
                  <w:pPr>
                    <w:spacing w:after="0" w:line="240" w:lineRule="auto"/>
                    <w:jc w:val="center"/>
                    <w:rPr>
                      <w:rFonts w:ascii="Times New Roman" w:eastAsia="Times New Roman" w:hAnsi="Times New Roman" w:cs="Times New Roman"/>
                      <w:b/>
                      <w:bCs/>
                      <w:sz w:val="24"/>
                      <w:szCs w:val="24"/>
                      <w:lang w:eastAsia="ru-RU"/>
                    </w:rPr>
                  </w:pPr>
                  <w:r w:rsidRPr="007E6814">
                    <w:rPr>
                      <w:rFonts w:ascii="Times New Roman" w:eastAsia="Times New Roman" w:hAnsi="Times New Roman" w:cs="Times New Roman"/>
                      <w:b/>
                      <w:bCs/>
                      <w:sz w:val="24"/>
                      <w:szCs w:val="24"/>
                      <w:lang w:eastAsia="ru-RU"/>
                    </w:rPr>
                    <w:t>Код раздела, подраздела</w:t>
                  </w:r>
                </w:p>
              </w:tc>
              <w:tc>
                <w:tcPr>
                  <w:tcW w:w="1562" w:type="dxa"/>
                  <w:tcBorders>
                    <w:top w:val="single" w:sz="4" w:space="0" w:color="auto"/>
                    <w:left w:val="nil"/>
                    <w:bottom w:val="nil"/>
                    <w:right w:val="single" w:sz="4" w:space="0" w:color="auto"/>
                  </w:tcBorders>
                  <w:shd w:val="clear" w:color="auto" w:fill="auto"/>
                  <w:vAlign w:val="center"/>
                  <w:hideMark/>
                </w:tcPr>
                <w:p w:rsidR="00163150" w:rsidRPr="007E6814" w:rsidRDefault="00163150" w:rsidP="00163150">
                  <w:pPr>
                    <w:spacing w:after="0" w:line="240" w:lineRule="auto"/>
                    <w:jc w:val="center"/>
                    <w:rPr>
                      <w:rFonts w:ascii="Times New Roman" w:eastAsia="Times New Roman" w:hAnsi="Times New Roman" w:cs="Times New Roman"/>
                      <w:b/>
                      <w:bCs/>
                      <w:sz w:val="24"/>
                      <w:szCs w:val="24"/>
                      <w:lang w:eastAsia="ru-RU"/>
                    </w:rPr>
                  </w:pPr>
                  <w:r w:rsidRPr="007E6814">
                    <w:rPr>
                      <w:rFonts w:ascii="Times New Roman" w:eastAsia="Times New Roman" w:hAnsi="Times New Roman" w:cs="Times New Roman"/>
                      <w:b/>
                      <w:bCs/>
                      <w:sz w:val="24"/>
                      <w:szCs w:val="24"/>
                      <w:lang w:eastAsia="ru-RU"/>
                    </w:rPr>
                    <w:t>Код целевой статьи</w:t>
                  </w:r>
                </w:p>
              </w:tc>
              <w:tc>
                <w:tcPr>
                  <w:tcW w:w="1134" w:type="dxa"/>
                  <w:tcBorders>
                    <w:top w:val="single" w:sz="4" w:space="0" w:color="auto"/>
                    <w:left w:val="nil"/>
                    <w:bottom w:val="nil"/>
                    <w:right w:val="single" w:sz="4" w:space="0" w:color="auto"/>
                  </w:tcBorders>
                  <w:shd w:val="clear" w:color="000000" w:fill="FFFFFF"/>
                  <w:vAlign w:val="center"/>
                  <w:hideMark/>
                </w:tcPr>
                <w:p w:rsidR="00163150" w:rsidRPr="007E6814" w:rsidRDefault="00163150" w:rsidP="00163150">
                  <w:pPr>
                    <w:spacing w:after="0" w:line="240" w:lineRule="auto"/>
                    <w:jc w:val="center"/>
                    <w:rPr>
                      <w:rFonts w:ascii="Times New Roman" w:eastAsia="Times New Roman" w:hAnsi="Times New Roman" w:cs="Times New Roman"/>
                      <w:b/>
                      <w:bCs/>
                      <w:sz w:val="24"/>
                      <w:szCs w:val="24"/>
                      <w:lang w:eastAsia="ru-RU"/>
                    </w:rPr>
                  </w:pPr>
                  <w:r w:rsidRPr="007E6814">
                    <w:rPr>
                      <w:rFonts w:ascii="Times New Roman" w:eastAsia="Times New Roman" w:hAnsi="Times New Roman" w:cs="Times New Roman"/>
                      <w:b/>
                      <w:bCs/>
                      <w:sz w:val="24"/>
                      <w:szCs w:val="24"/>
                      <w:lang w:eastAsia="ru-RU"/>
                    </w:rPr>
                    <w:t>Код вида расхода</w:t>
                  </w:r>
                </w:p>
              </w:tc>
              <w:tc>
                <w:tcPr>
                  <w:tcW w:w="1701" w:type="dxa"/>
                  <w:tcBorders>
                    <w:top w:val="single" w:sz="4" w:space="0" w:color="auto"/>
                    <w:left w:val="nil"/>
                    <w:bottom w:val="nil"/>
                    <w:right w:val="single" w:sz="4" w:space="0" w:color="auto"/>
                  </w:tcBorders>
                  <w:shd w:val="clear" w:color="auto" w:fill="auto"/>
                  <w:vAlign w:val="center"/>
                  <w:hideMark/>
                </w:tcPr>
                <w:p w:rsidR="00163150" w:rsidRPr="007E6814" w:rsidRDefault="00163150" w:rsidP="00163150">
                  <w:pPr>
                    <w:spacing w:after="0" w:line="240" w:lineRule="auto"/>
                    <w:jc w:val="center"/>
                    <w:rPr>
                      <w:rFonts w:ascii="Times New Roman" w:eastAsia="Times New Roman" w:hAnsi="Times New Roman" w:cs="Times New Roman"/>
                      <w:b/>
                      <w:bCs/>
                      <w:sz w:val="24"/>
                      <w:szCs w:val="24"/>
                      <w:lang w:eastAsia="ru-RU"/>
                    </w:rPr>
                  </w:pPr>
                  <w:r w:rsidRPr="007E6814">
                    <w:rPr>
                      <w:rFonts w:ascii="Times New Roman" w:eastAsia="Times New Roman" w:hAnsi="Times New Roman" w:cs="Times New Roman"/>
                      <w:b/>
                      <w:bCs/>
                      <w:sz w:val="24"/>
                      <w:szCs w:val="24"/>
                      <w:lang w:eastAsia="ru-RU"/>
                    </w:rPr>
                    <w:t xml:space="preserve"> Сумма, тыс. руб.</w:t>
                  </w:r>
                </w:p>
              </w:tc>
            </w:tr>
            <w:tr w:rsidR="00163150" w:rsidRPr="00163150" w:rsidTr="00163150">
              <w:trPr>
                <w:trHeight w:val="270"/>
              </w:trPr>
              <w:tc>
                <w:tcPr>
                  <w:tcW w:w="1269" w:type="dxa"/>
                  <w:tcBorders>
                    <w:top w:val="single" w:sz="4" w:space="0" w:color="auto"/>
                    <w:left w:val="single" w:sz="4" w:space="0" w:color="auto"/>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1.</w:t>
                  </w:r>
                </w:p>
              </w:tc>
              <w:tc>
                <w:tcPr>
                  <w:tcW w:w="3686" w:type="dxa"/>
                  <w:tcBorders>
                    <w:top w:val="single" w:sz="4"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Общегосударственные вопросы</w:t>
                  </w:r>
                </w:p>
              </w:tc>
              <w:tc>
                <w:tcPr>
                  <w:tcW w:w="1025" w:type="dxa"/>
                  <w:tcBorders>
                    <w:top w:val="single" w:sz="4"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0100</w:t>
                  </w:r>
                </w:p>
              </w:tc>
              <w:tc>
                <w:tcPr>
                  <w:tcW w:w="1562" w:type="dxa"/>
                  <w:tcBorders>
                    <w:top w:val="single" w:sz="4"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w:t>
                  </w:r>
                </w:p>
              </w:tc>
              <w:tc>
                <w:tcPr>
                  <w:tcW w:w="1134" w:type="dxa"/>
                  <w:tcBorders>
                    <w:top w:val="single" w:sz="4"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w:t>
                  </w:r>
                </w:p>
              </w:tc>
              <w:tc>
                <w:tcPr>
                  <w:tcW w:w="1701" w:type="dxa"/>
                  <w:tcBorders>
                    <w:top w:val="single" w:sz="4"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3492,2</w:t>
                  </w:r>
                </w:p>
              </w:tc>
            </w:tr>
            <w:tr w:rsidR="00163150" w:rsidRPr="00163150" w:rsidTr="00163150">
              <w:trPr>
                <w:trHeight w:val="825"/>
              </w:trPr>
              <w:tc>
                <w:tcPr>
                  <w:tcW w:w="1269" w:type="dxa"/>
                  <w:tcBorders>
                    <w:top w:val="nil"/>
                    <w:left w:val="single" w:sz="8" w:space="0" w:color="auto"/>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1.1.</w:t>
                  </w:r>
                </w:p>
              </w:tc>
              <w:tc>
                <w:tcPr>
                  <w:tcW w:w="3686"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Функционирование высшего до</w:t>
                  </w:r>
                  <w:r>
                    <w:rPr>
                      <w:rFonts w:ascii="Times New Roman" w:eastAsia="Times New Roman" w:hAnsi="Times New Roman" w:cs="Times New Roman"/>
                      <w:i/>
                      <w:iCs/>
                      <w:sz w:val="16"/>
                      <w:szCs w:val="16"/>
                      <w:lang w:eastAsia="ru-RU"/>
                    </w:rPr>
                    <w:t>лжностного лица субъекта Россий</w:t>
                  </w:r>
                  <w:r w:rsidRPr="00163150">
                    <w:rPr>
                      <w:rFonts w:ascii="Times New Roman" w:eastAsia="Times New Roman" w:hAnsi="Times New Roman" w:cs="Times New Roman"/>
                      <w:i/>
                      <w:iCs/>
                      <w:sz w:val="16"/>
                      <w:szCs w:val="16"/>
                      <w:lang w:eastAsia="ru-RU"/>
                    </w:rPr>
                    <w:t>ской Федерации и муниципального образования</w:t>
                  </w:r>
                </w:p>
              </w:tc>
              <w:tc>
                <w:tcPr>
                  <w:tcW w:w="1025"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0102</w:t>
                  </w:r>
                </w:p>
              </w:tc>
              <w:tc>
                <w:tcPr>
                  <w:tcW w:w="1562"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134"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701" w:type="dxa"/>
                  <w:tcBorders>
                    <w:top w:val="nil"/>
                    <w:left w:val="nil"/>
                    <w:bottom w:val="single" w:sz="8" w:space="0" w:color="auto"/>
                    <w:right w:val="single" w:sz="8"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1226,5</w:t>
                  </w:r>
                </w:p>
              </w:tc>
            </w:tr>
            <w:tr w:rsidR="00163150" w:rsidRPr="00163150" w:rsidTr="00163150">
              <w:trPr>
                <w:trHeight w:val="270"/>
              </w:trPr>
              <w:tc>
                <w:tcPr>
                  <w:tcW w:w="1269" w:type="dxa"/>
                  <w:tcBorders>
                    <w:top w:val="nil"/>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1.1.1.</w:t>
                  </w:r>
                </w:p>
              </w:tc>
              <w:tc>
                <w:tcPr>
                  <w:tcW w:w="3686"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Глава муниципального образования</w:t>
                  </w:r>
                </w:p>
              </w:tc>
              <w:tc>
                <w:tcPr>
                  <w:tcW w:w="1025"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0102</w:t>
                  </w:r>
                </w:p>
              </w:tc>
              <w:tc>
                <w:tcPr>
                  <w:tcW w:w="1562"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0020000011</w:t>
                  </w:r>
                </w:p>
              </w:tc>
              <w:tc>
                <w:tcPr>
                  <w:tcW w:w="1134"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nil"/>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1226,5</w:t>
                  </w:r>
                </w:p>
              </w:tc>
            </w:tr>
            <w:tr w:rsidR="00163150" w:rsidRPr="00163150" w:rsidTr="00163150">
              <w:trPr>
                <w:trHeight w:val="117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1.1.1.1</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0102</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0020000011</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1226,5</w:t>
                  </w:r>
                </w:p>
              </w:tc>
            </w:tr>
            <w:tr w:rsidR="00163150" w:rsidRPr="00163150" w:rsidTr="00163150">
              <w:trPr>
                <w:trHeight w:val="4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0102</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0020000011</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1226,5</w:t>
                  </w:r>
                </w:p>
              </w:tc>
            </w:tr>
            <w:tr w:rsidR="00163150" w:rsidRPr="00163150" w:rsidTr="00163150">
              <w:trPr>
                <w:trHeight w:val="915"/>
              </w:trPr>
              <w:tc>
                <w:tcPr>
                  <w:tcW w:w="1269"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1.2.</w:t>
                  </w:r>
                </w:p>
              </w:tc>
              <w:tc>
                <w:tcPr>
                  <w:tcW w:w="3686" w:type="dxa"/>
                  <w:tcBorders>
                    <w:top w:val="single" w:sz="8" w:space="0" w:color="auto"/>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5" w:type="dxa"/>
                  <w:tcBorders>
                    <w:top w:val="single" w:sz="8" w:space="0" w:color="auto"/>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0103</w:t>
                  </w:r>
                </w:p>
              </w:tc>
              <w:tc>
                <w:tcPr>
                  <w:tcW w:w="1562"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2265,7</w:t>
                  </w:r>
                </w:p>
              </w:tc>
            </w:tr>
            <w:tr w:rsidR="00163150" w:rsidRPr="00163150" w:rsidTr="00163150">
              <w:trPr>
                <w:trHeight w:val="465"/>
              </w:trPr>
              <w:tc>
                <w:tcPr>
                  <w:tcW w:w="1269" w:type="dxa"/>
                  <w:tcBorders>
                    <w:top w:val="nil"/>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lastRenderedPageBreak/>
                    <w:t>1.2.1.</w:t>
                  </w:r>
                </w:p>
              </w:tc>
              <w:tc>
                <w:tcPr>
                  <w:tcW w:w="3686"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Компенсация депутатам осуществляющие свои полномочия на непостоянной основе</w:t>
                  </w:r>
                </w:p>
              </w:tc>
              <w:tc>
                <w:tcPr>
                  <w:tcW w:w="1025"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0103</w:t>
                  </w:r>
                </w:p>
              </w:tc>
              <w:tc>
                <w:tcPr>
                  <w:tcW w:w="1562"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0020000021</w:t>
                  </w:r>
                </w:p>
              </w:tc>
              <w:tc>
                <w:tcPr>
                  <w:tcW w:w="1134"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nil"/>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234,0</w:t>
                  </w:r>
                </w:p>
              </w:tc>
            </w:tr>
            <w:tr w:rsidR="00163150" w:rsidRPr="00163150" w:rsidTr="00163150">
              <w:trPr>
                <w:trHeight w:val="912"/>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1.2.1.1</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0103</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0020000021</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234,0</w:t>
                  </w:r>
                </w:p>
              </w:tc>
            </w:tr>
            <w:tr w:rsidR="00163150" w:rsidRPr="00163150" w:rsidTr="00163150">
              <w:trPr>
                <w:trHeight w:val="4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0103</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0020000021</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234,0</w:t>
                  </w:r>
                </w:p>
              </w:tc>
            </w:tr>
            <w:tr w:rsidR="00163150" w:rsidRPr="00163150" w:rsidTr="00163150">
              <w:trPr>
                <w:trHeight w:val="465"/>
              </w:trPr>
              <w:tc>
                <w:tcPr>
                  <w:tcW w:w="1269"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1.2.2.</w:t>
                  </w:r>
                </w:p>
              </w:tc>
              <w:tc>
                <w:tcPr>
                  <w:tcW w:w="3686"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Аппарат представительного органа муниципального образования</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0103</w:t>
                  </w:r>
                </w:p>
              </w:tc>
              <w:tc>
                <w:tcPr>
                  <w:tcW w:w="1562"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0020000022</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1957,2</w:t>
                  </w:r>
                </w:p>
              </w:tc>
            </w:tr>
            <w:tr w:rsidR="00163150" w:rsidRPr="00163150" w:rsidTr="00163150">
              <w:trPr>
                <w:trHeight w:val="112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1.2.2.1.</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0103</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0020000022</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1570,4</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0103</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0020000022</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1570,4</w:t>
                  </w:r>
                </w:p>
              </w:tc>
            </w:tr>
            <w:tr w:rsidR="00163150" w:rsidRPr="00163150" w:rsidTr="00163150">
              <w:trPr>
                <w:trHeight w:val="6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1.2.2.2.</w:t>
                  </w:r>
                </w:p>
              </w:tc>
              <w:tc>
                <w:tcPr>
                  <w:tcW w:w="3686" w:type="dxa"/>
                  <w:tcBorders>
                    <w:top w:val="nil"/>
                    <w:left w:val="nil"/>
                    <w:bottom w:val="nil"/>
                    <w:right w:val="nil"/>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0103</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0020000022</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386,8</w:t>
                  </w:r>
                </w:p>
              </w:tc>
            </w:tr>
            <w:tr w:rsidR="00163150" w:rsidRPr="00163150" w:rsidTr="00163150">
              <w:trPr>
                <w:trHeight w:val="6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0103</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0020000022</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386,8</w:t>
                  </w:r>
                </w:p>
              </w:tc>
            </w:tr>
            <w:tr w:rsidR="00163150" w:rsidRPr="00163150" w:rsidTr="00163150">
              <w:trPr>
                <w:trHeight w:val="270"/>
              </w:trPr>
              <w:tc>
                <w:tcPr>
                  <w:tcW w:w="1269"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1.2.3</w:t>
                  </w:r>
                </w:p>
              </w:tc>
              <w:tc>
                <w:tcPr>
                  <w:tcW w:w="3686"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Другие общегосударственные вопросы</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0103</w:t>
                  </w:r>
                </w:p>
              </w:tc>
              <w:tc>
                <w:tcPr>
                  <w:tcW w:w="1562"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0020000023</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74,5</w:t>
                  </w:r>
                </w:p>
              </w:tc>
            </w:tr>
            <w:tr w:rsidR="00163150" w:rsidRPr="00163150" w:rsidTr="00163150">
              <w:trPr>
                <w:trHeight w:val="25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1.2.3.1.</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0103</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0020000023</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74,5</w:t>
                  </w:r>
                </w:p>
              </w:tc>
            </w:tr>
            <w:tr w:rsidR="00163150" w:rsidRPr="00163150" w:rsidTr="00163150">
              <w:trPr>
                <w:trHeight w:val="27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0103</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0020000023</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74,5</w:t>
                  </w:r>
                </w:p>
              </w:tc>
            </w:tr>
            <w:tr w:rsidR="00163150" w:rsidRPr="00163150" w:rsidTr="00163150">
              <w:trPr>
                <w:trHeight w:val="270"/>
              </w:trPr>
              <w:tc>
                <w:tcPr>
                  <w:tcW w:w="1269" w:type="dxa"/>
                  <w:tcBorders>
                    <w:top w:val="single" w:sz="8" w:space="0" w:color="auto"/>
                    <w:left w:val="single" w:sz="8" w:space="0" w:color="auto"/>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2.</w:t>
                  </w:r>
                </w:p>
              </w:tc>
              <w:tc>
                <w:tcPr>
                  <w:tcW w:w="3686"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Общегосударственные вопросы</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0100</w:t>
                  </w:r>
                </w:p>
              </w:tc>
              <w:tc>
                <w:tcPr>
                  <w:tcW w:w="1562"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30331,1</w:t>
                  </w:r>
                </w:p>
              </w:tc>
            </w:tr>
            <w:tr w:rsidR="00163150" w:rsidRPr="00163150" w:rsidTr="00163150">
              <w:trPr>
                <w:trHeight w:val="915"/>
              </w:trPr>
              <w:tc>
                <w:tcPr>
                  <w:tcW w:w="1269" w:type="dxa"/>
                  <w:tcBorders>
                    <w:top w:val="nil"/>
                    <w:left w:val="single" w:sz="8" w:space="0" w:color="auto"/>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2.1.</w:t>
                  </w:r>
                </w:p>
              </w:tc>
              <w:tc>
                <w:tcPr>
                  <w:tcW w:w="3686"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5"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0104</w:t>
                  </w:r>
                </w:p>
              </w:tc>
              <w:tc>
                <w:tcPr>
                  <w:tcW w:w="1562"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134"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701" w:type="dxa"/>
                  <w:tcBorders>
                    <w:top w:val="nil"/>
                    <w:left w:val="nil"/>
                    <w:bottom w:val="single" w:sz="8" w:space="0" w:color="auto"/>
                    <w:right w:val="single" w:sz="8"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26284,9</w:t>
                  </w:r>
                </w:p>
              </w:tc>
            </w:tr>
            <w:tr w:rsidR="00163150" w:rsidRPr="00163150" w:rsidTr="00163150">
              <w:trPr>
                <w:trHeight w:val="912"/>
              </w:trPr>
              <w:tc>
                <w:tcPr>
                  <w:tcW w:w="1269" w:type="dxa"/>
                  <w:tcBorders>
                    <w:top w:val="nil"/>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2.1.1.</w:t>
                  </w:r>
                </w:p>
              </w:tc>
              <w:tc>
                <w:tcPr>
                  <w:tcW w:w="3686"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Глава Местной Администрации</w:t>
                  </w:r>
                </w:p>
              </w:tc>
              <w:tc>
                <w:tcPr>
                  <w:tcW w:w="1025"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0104</w:t>
                  </w:r>
                </w:p>
              </w:tc>
              <w:tc>
                <w:tcPr>
                  <w:tcW w:w="1562"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0020000031</w:t>
                  </w:r>
                </w:p>
              </w:tc>
              <w:tc>
                <w:tcPr>
                  <w:tcW w:w="1134"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nil"/>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1286,5</w:t>
                  </w:r>
                </w:p>
              </w:tc>
            </w:tr>
            <w:tr w:rsidR="00163150" w:rsidRPr="00163150" w:rsidTr="00163150">
              <w:trPr>
                <w:trHeight w:val="112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2.1.1.1.</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0104</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0020000031</w:t>
                  </w:r>
                </w:p>
              </w:tc>
              <w:tc>
                <w:tcPr>
                  <w:tcW w:w="1134"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1286,5</w:t>
                  </w:r>
                </w:p>
              </w:tc>
            </w:tr>
            <w:tr w:rsidR="00163150" w:rsidRPr="00163150" w:rsidTr="00163150">
              <w:trPr>
                <w:trHeight w:val="63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0104</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0020000031</w:t>
                  </w:r>
                </w:p>
              </w:tc>
              <w:tc>
                <w:tcPr>
                  <w:tcW w:w="1134"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1286,5</w:t>
                  </w:r>
                </w:p>
              </w:tc>
            </w:tr>
            <w:tr w:rsidR="00163150" w:rsidRPr="00163150" w:rsidTr="00163150">
              <w:trPr>
                <w:trHeight w:val="690"/>
              </w:trPr>
              <w:tc>
                <w:tcPr>
                  <w:tcW w:w="1269"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2.1.2.</w:t>
                  </w:r>
                </w:p>
              </w:tc>
              <w:tc>
                <w:tcPr>
                  <w:tcW w:w="3686"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Содержание и обеспечение деятельности Местной Администрации по решению вопросов местного значения</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0104</w:t>
                  </w:r>
                </w:p>
              </w:tc>
              <w:tc>
                <w:tcPr>
                  <w:tcW w:w="1562"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0020000032</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20864,2</w:t>
                  </w:r>
                </w:p>
              </w:tc>
            </w:tr>
            <w:tr w:rsidR="00163150" w:rsidRPr="00163150" w:rsidTr="00163150">
              <w:trPr>
                <w:trHeight w:val="885"/>
              </w:trPr>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2.1.2.1.</w:t>
                  </w:r>
                </w:p>
              </w:tc>
              <w:tc>
                <w:tcPr>
                  <w:tcW w:w="3686" w:type="dxa"/>
                  <w:tcBorders>
                    <w:top w:val="nil"/>
                    <w:left w:val="nil"/>
                    <w:bottom w:val="nil"/>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nil"/>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0104</w:t>
                  </w:r>
                </w:p>
              </w:tc>
              <w:tc>
                <w:tcPr>
                  <w:tcW w:w="1562" w:type="dxa"/>
                  <w:tcBorders>
                    <w:top w:val="nil"/>
                    <w:left w:val="nil"/>
                    <w:bottom w:val="nil"/>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0020000032</w:t>
                  </w:r>
                </w:p>
              </w:tc>
              <w:tc>
                <w:tcPr>
                  <w:tcW w:w="1134" w:type="dxa"/>
                  <w:tcBorders>
                    <w:top w:val="nil"/>
                    <w:left w:val="nil"/>
                    <w:bottom w:val="nil"/>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w:t>
                  </w:r>
                </w:p>
              </w:tc>
              <w:tc>
                <w:tcPr>
                  <w:tcW w:w="1701" w:type="dxa"/>
                  <w:tcBorders>
                    <w:top w:val="nil"/>
                    <w:left w:val="nil"/>
                    <w:bottom w:val="nil"/>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17701,6</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0104</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17701,6</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2.1.2.2.</w:t>
                  </w:r>
                </w:p>
              </w:tc>
              <w:tc>
                <w:tcPr>
                  <w:tcW w:w="3686"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0104</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0020000032</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3068,1</w:t>
                  </w:r>
                </w:p>
              </w:tc>
            </w:tr>
            <w:tr w:rsidR="00163150" w:rsidRPr="00163150" w:rsidTr="00163150">
              <w:trPr>
                <w:trHeight w:val="52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0104</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0020000032</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3068,1</w:t>
                  </w:r>
                </w:p>
              </w:tc>
            </w:tr>
            <w:tr w:rsidR="00163150" w:rsidRPr="00163150" w:rsidTr="00163150">
              <w:trPr>
                <w:trHeight w:val="263"/>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2.1.2.3.</w:t>
                  </w:r>
                </w:p>
              </w:tc>
              <w:tc>
                <w:tcPr>
                  <w:tcW w:w="3686"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0104</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0020000032</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94,5</w:t>
                  </w:r>
                </w:p>
              </w:tc>
            </w:tr>
            <w:tr w:rsidR="00163150" w:rsidRPr="00163150" w:rsidTr="00163150">
              <w:trPr>
                <w:trHeight w:val="255"/>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auto" w:fill="auto"/>
                  <w:noWrap/>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Исполнение судебных актов</w:t>
                  </w:r>
                </w:p>
              </w:tc>
              <w:tc>
                <w:tcPr>
                  <w:tcW w:w="1025"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0104</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0020000032</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830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92,0</w:t>
                  </w:r>
                </w:p>
              </w:tc>
            </w:tr>
            <w:tr w:rsidR="00163150" w:rsidRPr="00163150" w:rsidTr="00163150">
              <w:trPr>
                <w:trHeight w:val="263"/>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0104</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0020000032</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2,5</w:t>
                  </w:r>
                </w:p>
              </w:tc>
            </w:tr>
            <w:tr w:rsidR="00163150" w:rsidRPr="00163150" w:rsidTr="00163150">
              <w:trPr>
                <w:trHeight w:val="300"/>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lastRenderedPageBreak/>
                    <w:t> </w:t>
                  </w:r>
                </w:p>
              </w:tc>
              <w:tc>
                <w:tcPr>
                  <w:tcW w:w="3686"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0104</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0020000032</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2,5</w:t>
                  </w:r>
                </w:p>
              </w:tc>
            </w:tr>
            <w:tr w:rsidR="00163150" w:rsidRPr="00163150" w:rsidTr="00163150">
              <w:trPr>
                <w:trHeight w:val="983"/>
              </w:trPr>
              <w:tc>
                <w:tcPr>
                  <w:tcW w:w="1269" w:type="dxa"/>
                  <w:tcBorders>
                    <w:top w:val="nil"/>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2.1.3.</w:t>
                  </w:r>
                </w:p>
              </w:tc>
              <w:tc>
                <w:tcPr>
                  <w:tcW w:w="3686" w:type="dxa"/>
                  <w:tcBorders>
                    <w:top w:val="nil"/>
                    <w:left w:val="nil"/>
                    <w:bottom w:val="single" w:sz="8" w:space="0" w:color="auto"/>
                    <w:right w:val="nil"/>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color w:val="333333"/>
                      <w:sz w:val="16"/>
                      <w:szCs w:val="16"/>
                      <w:lang w:eastAsia="ru-RU"/>
                    </w:rPr>
                  </w:pPr>
                  <w:r w:rsidRPr="00163150">
                    <w:rPr>
                      <w:rFonts w:ascii="Times New Roman" w:eastAsia="Times New Roman" w:hAnsi="Times New Roman" w:cs="Times New Roman"/>
                      <w:color w:val="333333"/>
                      <w:sz w:val="16"/>
                      <w:szCs w:val="16"/>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025"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0104</w:t>
                  </w:r>
                </w:p>
              </w:tc>
              <w:tc>
                <w:tcPr>
                  <w:tcW w:w="1562"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09200G0100</w:t>
                  </w:r>
                </w:p>
              </w:tc>
              <w:tc>
                <w:tcPr>
                  <w:tcW w:w="1134"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nil"/>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6,5</w:t>
                  </w:r>
                </w:p>
              </w:tc>
            </w:tr>
            <w:tr w:rsidR="00163150" w:rsidRPr="00163150" w:rsidTr="00163150">
              <w:trPr>
                <w:trHeight w:val="570"/>
              </w:trPr>
              <w:tc>
                <w:tcPr>
                  <w:tcW w:w="1269" w:type="dxa"/>
                  <w:tcBorders>
                    <w:top w:val="nil"/>
                    <w:left w:val="single" w:sz="4" w:space="0" w:color="auto"/>
                    <w:bottom w:val="nil"/>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2.1.3.1</w:t>
                  </w:r>
                </w:p>
              </w:tc>
              <w:tc>
                <w:tcPr>
                  <w:tcW w:w="3686" w:type="dxa"/>
                  <w:tcBorders>
                    <w:top w:val="nil"/>
                    <w:left w:val="nil"/>
                    <w:bottom w:val="nil"/>
                    <w:right w:val="nil"/>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nil"/>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0104</w:t>
                  </w:r>
                </w:p>
              </w:tc>
              <w:tc>
                <w:tcPr>
                  <w:tcW w:w="1562" w:type="dxa"/>
                  <w:tcBorders>
                    <w:top w:val="nil"/>
                    <w:left w:val="nil"/>
                    <w:bottom w:val="nil"/>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09200G0100</w:t>
                  </w:r>
                </w:p>
              </w:tc>
              <w:tc>
                <w:tcPr>
                  <w:tcW w:w="1134" w:type="dxa"/>
                  <w:tcBorders>
                    <w:top w:val="nil"/>
                    <w:left w:val="nil"/>
                    <w:bottom w:val="nil"/>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nil"/>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6,5</w:t>
                  </w:r>
                </w:p>
              </w:tc>
            </w:tr>
            <w:tr w:rsidR="00163150" w:rsidRPr="00163150" w:rsidTr="00163150">
              <w:trPr>
                <w:trHeight w:val="540"/>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0104</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09200G0100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6,5</w:t>
                  </w:r>
                </w:p>
              </w:tc>
            </w:tr>
            <w:tr w:rsidR="00163150" w:rsidRPr="00163150" w:rsidTr="00163150">
              <w:trPr>
                <w:trHeight w:val="923"/>
              </w:trPr>
              <w:tc>
                <w:tcPr>
                  <w:tcW w:w="1269"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2.1.4.</w:t>
                  </w:r>
                </w:p>
              </w:tc>
              <w:tc>
                <w:tcPr>
                  <w:tcW w:w="3686"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0104</w:t>
                  </w:r>
                </w:p>
              </w:tc>
              <w:tc>
                <w:tcPr>
                  <w:tcW w:w="1562"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00200G0850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4127,7</w:t>
                  </w:r>
                </w:p>
              </w:tc>
            </w:tr>
            <w:tr w:rsidR="00163150" w:rsidRPr="00163150" w:rsidTr="00163150">
              <w:trPr>
                <w:trHeight w:val="1095"/>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2.1.4.1</w:t>
                  </w:r>
                </w:p>
              </w:tc>
              <w:tc>
                <w:tcPr>
                  <w:tcW w:w="3686"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0104</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00200G0850</w:t>
                  </w:r>
                </w:p>
              </w:tc>
              <w:tc>
                <w:tcPr>
                  <w:tcW w:w="1134"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3933,0</w:t>
                  </w:r>
                </w:p>
              </w:tc>
            </w:tr>
            <w:tr w:rsidR="00163150" w:rsidRPr="00163150" w:rsidTr="00163150">
              <w:trPr>
                <w:trHeight w:val="465"/>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2.1.4.2.</w:t>
                  </w:r>
                </w:p>
              </w:tc>
              <w:tc>
                <w:tcPr>
                  <w:tcW w:w="3686"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0104</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00200G0850</w:t>
                  </w:r>
                </w:p>
              </w:tc>
              <w:tc>
                <w:tcPr>
                  <w:tcW w:w="1134"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194,7</w:t>
                  </w:r>
                </w:p>
              </w:tc>
            </w:tr>
            <w:tr w:rsidR="00163150" w:rsidRPr="00163150" w:rsidTr="00163150">
              <w:trPr>
                <w:trHeight w:val="270"/>
              </w:trPr>
              <w:tc>
                <w:tcPr>
                  <w:tcW w:w="1269" w:type="dxa"/>
                  <w:tcBorders>
                    <w:top w:val="nil"/>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2.2.1.</w:t>
                  </w:r>
                </w:p>
              </w:tc>
              <w:tc>
                <w:tcPr>
                  <w:tcW w:w="3686" w:type="dxa"/>
                  <w:tcBorders>
                    <w:top w:val="nil"/>
                    <w:left w:val="nil"/>
                    <w:bottom w:val="single" w:sz="8" w:space="0" w:color="auto"/>
                    <w:right w:val="nil"/>
                  </w:tcBorders>
                  <w:shd w:val="clear" w:color="000000" w:fill="DAEEF3"/>
                  <w:noWrap/>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Резервный фонд местной администрации</w:t>
                  </w:r>
                </w:p>
              </w:tc>
              <w:tc>
                <w:tcPr>
                  <w:tcW w:w="1025"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0111</w:t>
                  </w:r>
                </w:p>
              </w:tc>
              <w:tc>
                <w:tcPr>
                  <w:tcW w:w="1562"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0700000061</w:t>
                  </w:r>
                </w:p>
              </w:tc>
              <w:tc>
                <w:tcPr>
                  <w:tcW w:w="1134"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nil"/>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50,0</w:t>
                  </w:r>
                </w:p>
              </w:tc>
            </w:tr>
            <w:tr w:rsidR="00163150" w:rsidRPr="00163150" w:rsidTr="00163150">
              <w:trPr>
                <w:trHeight w:val="25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2.2.1.1.</w:t>
                  </w:r>
                </w:p>
              </w:tc>
              <w:tc>
                <w:tcPr>
                  <w:tcW w:w="3686" w:type="dxa"/>
                  <w:tcBorders>
                    <w:top w:val="nil"/>
                    <w:left w:val="nil"/>
                    <w:bottom w:val="single" w:sz="4" w:space="0" w:color="auto"/>
                    <w:right w:val="single" w:sz="4" w:space="0" w:color="auto"/>
                  </w:tcBorders>
                  <w:shd w:val="clear" w:color="auto" w:fill="auto"/>
                  <w:noWrap/>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0111</w:t>
                  </w:r>
                </w:p>
              </w:tc>
              <w:tc>
                <w:tcPr>
                  <w:tcW w:w="1562" w:type="dxa"/>
                  <w:tcBorders>
                    <w:top w:val="nil"/>
                    <w:left w:val="nil"/>
                    <w:bottom w:val="nil"/>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0700000061</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50,0</w:t>
                  </w:r>
                </w:p>
              </w:tc>
            </w:tr>
            <w:tr w:rsidR="00163150" w:rsidRPr="00163150" w:rsidTr="00163150">
              <w:trPr>
                <w:trHeight w:val="25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Резервные средства</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0111</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0700000061</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50,0</w:t>
                  </w:r>
                </w:p>
              </w:tc>
            </w:tr>
            <w:tr w:rsidR="00163150" w:rsidRPr="00163150" w:rsidTr="00163150">
              <w:trPr>
                <w:trHeight w:val="270"/>
              </w:trPr>
              <w:tc>
                <w:tcPr>
                  <w:tcW w:w="1269"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2.3.</w:t>
                  </w:r>
                </w:p>
              </w:tc>
              <w:tc>
                <w:tcPr>
                  <w:tcW w:w="3686" w:type="dxa"/>
                  <w:tcBorders>
                    <w:top w:val="single" w:sz="8" w:space="0" w:color="auto"/>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Другие общегосударственные вопросы</w:t>
                  </w:r>
                </w:p>
              </w:tc>
              <w:tc>
                <w:tcPr>
                  <w:tcW w:w="1025" w:type="dxa"/>
                  <w:tcBorders>
                    <w:top w:val="single" w:sz="8" w:space="0" w:color="auto"/>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0113</w:t>
                  </w:r>
                </w:p>
              </w:tc>
              <w:tc>
                <w:tcPr>
                  <w:tcW w:w="1562" w:type="dxa"/>
                  <w:tcBorders>
                    <w:top w:val="single" w:sz="8" w:space="0" w:color="auto"/>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3996,2</w:t>
                  </w:r>
                </w:p>
              </w:tc>
            </w:tr>
            <w:tr w:rsidR="00163150" w:rsidRPr="00163150" w:rsidTr="00163150">
              <w:trPr>
                <w:trHeight w:val="915"/>
              </w:trPr>
              <w:tc>
                <w:tcPr>
                  <w:tcW w:w="1269"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2.3.1.</w:t>
                  </w:r>
                </w:p>
              </w:tc>
              <w:tc>
                <w:tcPr>
                  <w:tcW w:w="3686"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xml:space="preserve">Муниципальная программа «Формирование архивных фондов органов местного самоуправления Муниципального образования </w:t>
                  </w:r>
                  <w:r w:rsidRPr="00163150">
                    <w:rPr>
                      <w:rFonts w:ascii="Times New Roman" w:eastAsia="Times New Roman" w:hAnsi="Times New Roman" w:cs="Times New Roman"/>
                      <w:sz w:val="16"/>
                      <w:szCs w:val="16"/>
                      <w:lang w:eastAsia="ru-RU"/>
                    </w:rPr>
                    <w:br/>
                    <w:t>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7100000100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30,0</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2.3.1.1.</w:t>
                  </w:r>
                </w:p>
              </w:tc>
              <w:tc>
                <w:tcPr>
                  <w:tcW w:w="3686" w:type="dxa"/>
                  <w:tcBorders>
                    <w:top w:val="nil"/>
                    <w:left w:val="nil"/>
                    <w:bottom w:val="nil"/>
                    <w:right w:val="nil"/>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nil"/>
                    <w:left w:val="nil"/>
                    <w:bottom w:val="nil"/>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7100000100</w:t>
                  </w:r>
                </w:p>
              </w:tc>
              <w:tc>
                <w:tcPr>
                  <w:tcW w:w="1134"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30,0</w:t>
                  </w:r>
                </w:p>
              </w:tc>
            </w:tr>
            <w:tr w:rsidR="00163150" w:rsidRPr="00163150" w:rsidTr="00163150">
              <w:trPr>
                <w:trHeight w:val="4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7100000100</w:t>
                  </w:r>
                </w:p>
              </w:tc>
              <w:tc>
                <w:tcPr>
                  <w:tcW w:w="1134"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30,0</w:t>
                  </w:r>
                </w:p>
              </w:tc>
            </w:tr>
            <w:tr w:rsidR="00163150" w:rsidRPr="00163150" w:rsidTr="00163150">
              <w:trPr>
                <w:trHeight w:val="1140"/>
              </w:trPr>
              <w:tc>
                <w:tcPr>
                  <w:tcW w:w="1269"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2.3.2.</w:t>
                  </w:r>
                </w:p>
              </w:tc>
              <w:tc>
                <w:tcPr>
                  <w:tcW w:w="3686"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163150">
                    <w:rPr>
                      <w:rFonts w:ascii="Times New Roman" w:eastAsia="Times New Roman" w:hAnsi="Times New Roman" w:cs="Times New Roman"/>
                      <w:sz w:val="16"/>
                      <w:szCs w:val="16"/>
                      <w:lang w:eastAsia="ru-RU"/>
                    </w:rPr>
                    <w:br/>
                    <w:t>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7200000100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2.3.2.1.</w:t>
                  </w:r>
                </w:p>
              </w:tc>
              <w:tc>
                <w:tcPr>
                  <w:tcW w:w="3686" w:type="dxa"/>
                  <w:tcBorders>
                    <w:top w:val="nil"/>
                    <w:left w:val="nil"/>
                    <w:bottom w:val="nil"/>
                    <w:right w:val="nil"/>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nil"/>
                    <w:left w:val="nil"/>
                    <w:bottom w:val="nil"/>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7200000100</w:t>
                  </w:r>
                </w:p>
              </w:tc>
              <w:tc>
                <w:tcPr>
                  <w:tcW w:w="1134"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w:t>
                  </w:r>
                </w:p>
              </w:tc>
            </w:tr>
            <w:tr w:rsidR="00163150" w:rsidRPr="00163150" w:rsidTr="00163150">
              <w:trPr>
                <w:trHeight w:val="4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7200000100</w:t>
                  </w:r>
                </w:p>
              </w:tc>
              <w:tc>
                <w:tcPr>
                  <w:tcW w:w="1134"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w:t>
                  </w:r>
                </w:p>
              </w:tc>
            </w:tr>
            <w:tr w:rsidR="00163150" w:rsidRPr="00163150" w:rsidTr="00163150">
              <w:trPr>
                <w:trHeight w:val="915"/>
              </w:trPr>
              <w:tc>
                <w:tcPr>
                  <w:tcW w:w="1269"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2.3.3.</w:t>
                  </w:r>
                </w:p>
              </w:tc>
              <w:tc>
                <w:tcPr>
                  <w:tcW w:w="3686"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Муниципальная программа «Участие в деятельности по профилактике правонарушений в Санкт-Петербурге в формах и порядке, установленных законодательством Санкт-Петербурга»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7300000100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30,0</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2.3.3.1.</w:t>
                  </w:r>
                </w:p>
              </w:tc>
              <w:tc>
                <w:tcPr>
                  <w:tcW w:w="3686" w:type="dxa"/>
                  <w:tcBorders>
                    <w:top w:val="nil"/>
                    <w:left w:val="nil"/>
                    <w:bottom w:val="nil"/>
                    <w:right w:val="nil"/>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7300000100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30,0</w:t>
                  </w:r>
                </w:p>
              </w:tc>
            </w:tr>
            <w:tr w:rsidR="00163150" w:rsidRPr="00163150" w:rsidTr="00163150">
              <w:trPr>
                <w:trHeight w:val="4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7300000100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30,0</w:t>
                  </w:r>
                </w:p>
              </w:tc>
            </w:tr>
            <w:tr w:rsidR="00163150" w:rsidRPr="00163150" w:rsidTr="00163150">
              <w:trPr>
                <w:trHeight w:val="1365"/>
              </w:trPr>
              <w:tc>
                <w:tcPr>
                  <w:tcW w:w="1269"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2.3.4.</w:t>
                  </w:r>
                </w:p>
              </w:tc>
              <w:tc>
                <w:tcPr>
                  <w:tcW w:w="3686"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7400000100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lastRenderedPageBreak/>
                    <w:t>2.3.4.1.</w:t>
                  </w:r>
                </w:p>
              </w:tc>
              <w:tc>
                <w:tcPr>
                  <w:tcW w:w="3686" w:type="dxa"/>
                  <w:tcBorders>
                    <w:top w:val="nil"/>
                    <w:left w:val="nil"/>
                    <w:bottom w:val="nil"/>
                    <w:right w:val="nil"/>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7400000100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w:t>
                  </w:r>
                </w:p>
              </w:tc>
            </w:tr>
            <w:tr w:rsidR="00163150" w:rsidRPr="00163150" w:rsidTr="00163150">
              <w:trPr>
                <w:trHeight w:val="4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7400000100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w:t>
                  </w:r>
                </w:p>
              </w:tc>
            </w:tr>
            <w:tr w:rsidR="00163150" w:rsidRPr="00163150" w:rsidTr="00163150">
              <w:trPr>
                <w:trHeight w:val="1140"/>
              </w:trPr>
              <w:tc>
                <w:tcPr>
                  <w:tcW w:w="1269"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2.3.5.</w:t>
                  </w:r>
                </w:p>
              </w:tc>
              <w:tc>
                <w:tcPr>
                  <w:tcW w:w="3686"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163150">
                    <w:rPr>
                      <w:rFonts w:ascii="Times New Roman" w:eastAsia="Times New Roman" w:hAnsi="Times New Roman" w:cs="Times New Roman"/>
                      <w:sz w:val="16"/>
                      <w:szCs w:val="16"/>
                      <w:lang w:eastAsia="ru-RU"/>
                    </w:rPr>
                    <w:t>психоактивных</w:t>
                  </w:r>
                  <w:proofErr w:type="spellEnd"/>
                  <w:r w:rsidRPr="00163150">
                    <w:rPr>
                      <w:rFonts w:ascii="Times New Roman" w:eastAsia="Times New Roman" w:hAnsi="Times New Roman" w:cs="Times New Roman"/>
                      <w:sz w:val="16"/>
                      <w:szCs w:val="16"/>
                      <w:lang w:eastAsia="ru-RU"/>
                    </w:rPr>
                    <w:t xml:space="preserve"> веществ, наркомании в Санкт-Петербурге»</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7500000100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2.3.5.1</w:t>
                  </w:r>
                </w:p>
              </w:tc>
              <w:tc>
                <w:tcPr>
                  <w:tcW w:w="3686" w:type="dxa"/>
                  <w:tcBorders>
                    <w:top w:val="nil"/>
                    <w:left w:val="nil"/>
                    <w:bottom w:val="nil"/>
                    <w:right w:val="nil"/>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7500000100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w:t>
                  </w:r>
                </w:p>
              </w:tc>
            </w:tr>
            <w:tr w:rsidR="00163150" w:rsidRPr="00163150" w:rsidTr="00163150">
              <w:trPr>
                <w:trHeight w:val="4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7500000100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w:t>
                  </w:r>
                </w:p>
              </w:tc>
            </w:tr>
            <w:tr w:rsidR="00163150" w:rsidRPr="00163150" w:rsidTr="00163150">
              <w:trPr>
                <w:trHeight w:val="1365"/>
              </w:trPr>
              <w:tc>
                <w:tcPr>
                  <w:tcW w:w="1269"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2.3.6.</w:t>
                  </w:r>
                </w:p>
              </w:tc>
              <w:tc>
                <w:tcPr>
                  <w:tcW w:w="3686"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7600000100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25,0</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2.3.6.1</w:t>
                  </w:r>
                </w:p>
              </w:tc>
              <w:tc>
                <w:tcPr>
                  <w:tcW w:w="3686"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7600000100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25,0</w:t>
                  </w:r>
                </w:p>
              </w:tc>
            </w:tr>
            <w:tr w:rsidR="00163150" w:rsidRPr="00163150" w:rsidTr="00163150">
              <w:trPr>
                <w:trHeight w:val="4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7600000100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25,0</w:t>
                  </w:r>
                </w:p>
              </w:tc>
            </w:tr>
            <w:tr w:rsidR="00163150" w:rsidRPr="00163150" w:rsidTr="00163150">
              <w:trPr>
                <w:trHeight w:val="690"/>
              </w:trPr>
              <w:tc>
                <w:tcPr>
                  <w:tcW w:w="1269"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2.3.7.</w:t>
                  </w:r>
                </w:p>
              </w:tc>
              <w:tc>
                <w:tcPr>
                  <w:tcW w:w="3686"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7700000100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25,0</w:t>
                  </w:r>
                </w:p>
              </w:tc>
            </w:tr>
            <w:tr w:rsidR="00163150" w:rsidRPr="00163150" w:rsidTr="00163150">
              <w:trPr>
                <w:trHeight w:val="780"/>
              </w:trPr>
              <w:tc>
                <w:tcPr>
                  <w:tcW w:w="1269" w:type="dxa"/>
                  <w:tcBorders>
                    <w:top w:val="nil"/>
                    <w:left w:val="single" w:sz="4" w:space="0" w:color="auto"/>
                    <w:bottom w:val="nil"/>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xml:space="preserve">2.3.7.1. </w:t>
                  </w:r>
                </w:p>
              </w:tc>
              <w:tc>
                <w:tcPr>
                  <w:tcW w:w="3686" w:type="dxa"/>
                  <w:tcBorders>
                    <w:top w:val="nil"/>
                    <w:left w:val="nil"/>
                    <w:bottom w:val="nil"/>
                    <w:right w:val="nil"/>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nil"/>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nil"/>
                    <w:left w:val="nil"/>
                    <w:bottom w:val="nil"/>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7700000100</w:t>
                  </w:r>
                </w:p>
              </w:tc>
              <w:tc>
                <w:tcPr>
                  <w:tcW w:w="1134" w:type="dxa"/>
                  <w:tcBorders>
                    <w:top w:val="nil"/>
                    <w:left w:val="nil"/>
                    <w:bottom w:val="nil"/>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nil"/>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25,0</w:t>
                  </w:r>
                </w:p>
              </w:tc>
            </w:tr>
            <w:tr w:rsidR="00163150" w:rsidRPr="00163150" w:rsidTr="00163150">
              <w:trPr>
                <w:trHeight w:val="465"/>
              </w:trPr>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7700000100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25,0</w:t>
                  </w:r>
                </w:p>
              </w:tc>
            </w:tr>
            <w:tr w:rsidR="00163150" w:rsidRPr="00163150" w:rsidTr="00163150">
              <w:trPr>
                <w:trHeight w:val="465"/>
              </w:trPr>
              <w:tc>
                <w:tcPr>
                  <w:tcW w:w="1269"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2.3.7.</w:t>
                  </w:r>
                </w:p>
              </w:tc>
              <w:tc>
                <w:tcPr>
                  <w:tcW w:w="3686"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Расходы МКУ «Черная речка» на осуществление функций муниципальной информационной службы</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3300000073</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3856,2</w:t>
                  </w:r>
                </w:p>
              </w:tc>
            </w:tr>
            <w:tr w:rsidR="00163150" w:rsidRPr="00163150" w:rsidTr="00163150">
              <w:trPr>
                <w:trHeight w:val="112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2.3.7.1</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3300000073</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3579,0</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3300000073</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3579,0</w:t>
                  </w:r>
                </w:p>
              </w:tc>
            </w:tr>
            <w:tr w:rsidR="00163150" w:rsidRPr="00163150" w:rsidTr="00163150">
              <w:trPr>
                <w:trHeight w:val="450"/>
              </w:trPr>
              <w:tc>
                <w:tcPr>
                  <w:tcW w:w="1269" w:type="dxa"/>
                  <w:tcBorders>
                    <w:top w:val="nil"/>
                    <w:left w:val="single" w:sz="4" w:space="0" w:color="auto"/>
                    <w:bottom w:val="nil"/>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2.3.7.2</w:t>
                  </w:r>
                </w:p>
              </w:tc>
              <w:tc>
                <w:tcPr>
                  <w:tcW w:w="3686" w:type="dxa"/>
                  <w:tcBorders>
                    <w:top w:val="nil"/>
                    <w:left w:val="nil"/>
                    <w:bottom w:val="nil"/>
                    <w:right w:val="nil"/>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nil"/>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nil"/>
                    <w:left w:val="nil"/>
                    <w:bottom w:val="nil"/>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3300000073</w:t>
                  </w:r>
                </w:p>
              </w:tc>
              <w:tc>
                <w:tcPr>
                  <w:tcW w:w="1134" w:type="dxa"/>
                  <w:tcBorders>
                    <w:top w:val="nil"/>
                    <w:left w:val="nil"/>
                    <w:bottom w:val="nil"/>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nil"/>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277,2</w:t>
                  </w:r>
                </w:p>
              </w:tc>
            </w:tr>
            <w:tr w:rsidR="00163150" w:rsidRPr="00163150" w:rsidTr="00163150">
              <w:trPr>
                <w:trHeight w:val="465"/>
              </w:trPr>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0113</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3300000073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277,2</w:t>
                  </w:r>
                </w:p>
              </w:tc>
            </w:tr>
            <w:tr w:rsidR="00163150" w:rsidRPr="00163150" w:rsidTr="00163150">
              <w:trPr>
                <w:trHeight w:val="720"/>
              </w:trPr>
              <w:tc>
                <w:tcPr>
                  <w:tcW w:w="1269" w:type="dxa"/>
                  <w:tcBorders>
                    <w:top w:val="single" w:sz="8" w:space="0" w:color="auto"/>
                    <w:left w:val="single" w:sz="8" w:space="0" w:color="auto"/>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3.</w:t>
                  </w:r>
                </w:p>
              </w:tc>
              <w:tc>
                <w:tcPr>
                  <w:tcW w:w="3686"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0300</w:t>
                  </w:r>
                </w:p>
              </w:tc>
              <w:tc>
                <w:tcPr>
                  <w:tcW w:w="1562"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10,0</w:t>
                  </w:r>
                </w:p>
              </w:tc>
            </w:tr>
            <w:tr w:rsidR="00163150" w:rsidRPr="00163150" w:rsidTr="00163150">
              <w:trPr>
                <w:trHeight w:val="690"/>
              </w:trPr>
              <w:tc>
                <w:tcPr>
                  <w:tcW w:w="1269" w:type="dxa"/>
                  <w:tcBorders>
                    <w:top w:val="nil"/>
                    <w:left w:val="single" w:sz="8" w:space="0" w:color="auto"/>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3.1.</w:t>
                  </w:r>
                </w:p>
              </w:tc>
              <w:tc>
                <w:tcPr>
                  <w:tcW w:w="3686"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025"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0309</w:t>
                  </w:r>
                </w:p>
              </w:tc>
              <w:tc>
                <w:tcPr>
                  <w:tcW w:w="1562"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134"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701" w:type="dxa"/>
                  <w:tcBorders>
                    <w:top w:val="nil"/>
                    <w:left w:val="nil"/>
                    <w:bottom w:val="single" w:sz="8" w:space="0" w:color="auto"/>
                    <w:right w:val="single" w:sz="8"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10,0</w:t>
                  </w:r>
                </w:p>
              </w:tc>
            </w:tr>
            <w:tr w:rsidR="00163150" w:rsidRPr="00163150" w:rsidTr="00163150">
              <w:trPr>
                <w:trHeight w:val="1620"/>
              </w:trPr>
              <w:tc>
                <w:tcPr>
                  <w:tcW w:w="1269" w:type="dxa"/>
                  <w:tcBorders>
                    <w:top w:val="nil"/>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3.1.1.</w:t>
                  </w:r>
                </w:p>
              </w:tc>
              <w:tc>
                <w:tcPr>
                  <w:tcW w:w="3686"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1025"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0309</w:t>
                  </w:r>
                </w:p>
              </w:tc>
              <w:tc>
                <w:tcPr>
                  <w:tcW w:w="1562"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2190000081</w:t>
                  </w:r>
                </w:p>
              </w:tc>
              <w:tc>
                <w:tcPr>
                  <w:tcW w:w="1134"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nil"/>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lastRenderedPageBreak/>
                    <w:t>3.1.1.1.</w:t>
                  </w:r>
                </w:p>
              </w:tc>
              <w:tc>
                <w:tcPr>
                  <w:tcW w:w="3686" w:type="dxa"/>
                  <w:tcBorders>
                    <w:top w:val="nil"/>
                    <w:left w:val="nil"/>
                    <w:bottom w:val="nil"/>
                    <w:right w:val="nil"/>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0309</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2190000081</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w:t>
                  </w:r>
                </w:p>
              </w:tc>
            </w:tr>
            <w:tr w:rsidR="00163150" w:rsidRPr="00163150" w:rsidTr="00163150">
              <w:trPr>
                <w:trHeight w:val="4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0309</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2190000081</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w:t>
                  </w:r>
                </w:p>
              </w:tc>
            </w:tr>
            <w:tr w:rsidR="00163150" w:rsidRPr="00163150" w:rsidTr="00163150">
              <w:trPr>
                <w:trHeight w:val="630"/>
              </w:trPr>
              <w:tc>
                <w:tcPr>
                  <w:tcW w:w="1269" w:type="dxa"/>
                  <w:tcBorders>
                    <w:top w:val="single" w:sz="8" w:space="0" w:color="auto"/>
                    <w:left w:val="single" w:sz="8" w:space="0" w:color="auto"/>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4</w:t>
                  </w:r>
                </w:p>
              </w:tc>
              <w:tc>
                <w:tcPr>
                  <w:tcW w:w="3686"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Жилищно-коммунальное хозяйство</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0500</w:t>
                  </w:r>
                </w:p>
              </w:tc>
              <w:tc>
                <w:tcPr>
                  <w:tcW w:w="1562"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71405,4</w:t>
                  </w:r>
                </w:p>
              </w:tc>
            </w:tr>
            <w:tr w:rsidR="00163150" w:rsidRPr="00163150" w:rsidTr="00163150">
              <w:trPr>
                <w:trHeight w:val="270"/>
              </w:trPr>
              <w:tc>
                <w:tcPr>
                  <w:tcW w:w="1269" w:type="dxa"/>
                  <w:tcBorders>
                    <w:top w:val="nil"/>
                    <w:left w:val="single" w:sz="8" w:space="0" w:color="auto"/>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4.1.</w:t>
                  </w:r>
                </w:p>
              </w:tc>
              <w:tc>
                <w:tcPr>
                  <w:tcW w:w="3686"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Благоустройство</w:t>
                  </w:r>
                </w:p>
              </w:tc>
              <w:tc>
                <w:tcPr>
                  <w:tcW w:w="1025"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0503</w:t>
                  </w:r>
                </w:p>
              </w:tc>
              <w:tc>
                <w:tcPr>
                  <w:tcW w:w="1562"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134"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701" w:type="dxa"/>
                  <w:tcBorders>
                    <w:top w:val="nil"/>
                    <w:left w:val="nil"/>
                    <w:bottom w:val="single" w:sz="8" w:space="0" w:color="auto"/>
                    <w:right w:val="single" w:sz="8"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71405,4</w:t>
                  </w:r>
                </w:p>
              </w:tc>
            </w:tr>
            <w:tr w:rsidR="00163150" w:rsidRPr="00163150" w:rsidTr="00163150">
              <w:trPr>
                <w:trHeight w:val="735"/>
              </w:trPr>
              <w:tc>
                <w:tcPr>
                  <w:tcW w:w="1269" w:type="dxa"/>
                  <w:tcBorders>
                    <w:top w:val="nil"/>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4.1.1.</w:t>
                  </w:r>
                </w:p>
              </w:tc>
              <w:tc>
                <w:tcPr>
                  <w:tcW w:w="3686"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xml:space="preserve">Расходы на благоустройство территории муниципального </w:t>
                  </w:r>
                  <w:proofErr w:type="gramStart"/>
                  <w:r w:rsidRPr="00163150">
                    <w:rPr>
                      <w:rFonts w:ascii="Times New Roman" w:eastAsia="Times New Roman" w:hAnsi="Times New Roman" w:cs="Times New Roman"/>
                      <w:sz w:val="16"/>
                      <w:szCs w:val="16"/>
                      <w:lang w:eastAsia="ru-RU"/>
                    </w:rPr>
                    <w:t>образования,  за</w:t>
                  </w:r>
                  <w:proofErr w:type="gramEnd"/>
                  <w:r w:rsidRPr="00163150">
                    <w:rPr>
                      <w:rFonts w:ascii="Times New Roman" w:eastAsia="Times New Roman" w:hAnsi="Times New Roman" w:cs="Times New Roman"/>
                      <w:sz w:val="16"/>
                      <w:szCs w:val="16"/>
                      <w:lang w:eastAsia="ru-RU"/>
                    </w:rPr>
                    <w:t xml:space="preserve"> счет субсидии из бюджета Санкт-Петербурга</w:t>
                  </w:r>
                </w:p>
              </w:tc>
              <w:tc>
                <w:tcPr>
                  <w:tcW w:w="1025"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60000S1050</w:t>
                  </w:r>
                </w:p>
              </w:tc>
              <w:tc>
                <w:tcPr>
                  <w:tcW w:w="1134"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nil"/>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27622,9</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4.1.1.1.</w:t>
                  </w:r>
                </w:p>
              </w:tc>
              <w:tc>
                <w:tcPr>
                  <w:tcW w:w="3686"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60000S1050</w:t>
                  </w:r>
                </w:p>
              </w:tc>
              <w:tc>
                <w:tcPr>
                  <w:tcW w:w="1134"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27622,9</w:t>
                  </w:r>
                </w:p>
              </w:tc>
            </w:tr>
            <w:tr w:rsidR="00163150" w:rsidRPr="00163150" w:rsidTr="00163150">
              <w:trPr>
                <w:trHeight w:val="465"/>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60000S1050</w:t>
                  </w:r>
                </w:p>
              </w:tc>
              <w:tc>
                <w:tcPr>
                  <w:tcW w:w="1134"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27622,9</w:t>
                  </w:r>
                </w:p>
              </w:tc>
            </w:tr>
            <w:tr w:rsidR="00163150" w:rsidRPr="00163150" w:rsidTr="00163150">
              <w:trPr>
                <w:trHeight w:val="758"/>
              </w:trPr>
              <w:tc>
                <w:tcPr>
                  <w:tcW w:w="1269"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4.1.2.</w:t>
                  </w:r>
                </w:p>
              </w:tc>
              <w:tc>
                <w:tcPr>
                  <w:tcW w:w="3686"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xml:space="preserve">Расходы на благоустройство территории муниципального образования, </w:t>
                  </w:r>
                  <w:proofErr w:type="spellStart"/>
                  <w:proofErr w:type="gramStart"/>
                  <w:r w:rsidRPr="00163150">
                    <w:rPr>
                      <w:rFonts w:ascii="Times New Roman" w:eastAsia="Times New Roman" w:hAnsi="Times New Roman" w:cs="Times New Roman"/>
                      <w:sz w:val="16"/>
                      <w:szCs w:val="16"/>
                      <w:lang w:eastAsia="ru-RU"/>
                    </w:rPr>
                    <w:t>софинансируемые</w:t>
                  </w:r>
                  <w:proofErr w:type="spellEnd"/>
                  <w:r w:rsidRPr="00163150">
                    <w:rPr>
                      <w:rFonts w:ascii="Times New Roman" w:eastAsia="Times New Roman" w:hAnsi="Times New Roman" w:cs="Times New Roman"/>
                      <w:sz w:val="16"/>
                      <w:szCs w:val="16"/>
                      <w:lang w:eastAsia="ru-RU"/>
                    </w:rPr>
                    <w:t xml:space="preserve">  за</w:t>
                  </w:r>
                  <w:proofErr w:type="gramEnd"/>
                  <w:r w:rsidRPr="00163150">
                    <w:rPr>
                      <w:rFonts w:ascii="Times New Roman" w:eastAsia="Times New Roman" w:hAnsi="Times New Roman" w:cs="Times New Roman"/>
                      <w:sz w:val="16"/>
                      <w:szCs w:val="16"/>
                      <w:lang w:eastAsia="ru-RU"/>
                    </w:rPr>
                    <w:t xml:space="preserve"> счет средств местного бюджета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60000M1050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3320,4</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4.1.2.1.</w:t>
                  </w:r>
                </w:p>
              </w:tc>
              <w:tc>
                <w:tcPr>
                  <w:tcW w:w="3686" w:type="dxa"/>
                  <w:tcBorders>
                    <w:top w:val="nil"/>
                    <w:left w:val="nil"/>
                    <w:bottom w:val="nil"/>
                    <w:right w:val="nil"/>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60000M1050</w:t>
                  </w:r>
                </w:p>
              </w:tc>
              <w:tc>
                <w:tcPr>
                  <w:tcW w:w="1134"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3320,4</w:t>
                  </w:r>
                </w:p>
              </w:tc>
            </w:tr>
            <w:tr w:rsidR="00163150" w:rsidRPr="00163150" w:rsidTr="00163150">
              <w:trPr>
                <w:trHeight w:val="465"/>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60000M1050</w:t>
                  </w:r>
                </w:p>
              </w:tc>
              <w:tc>
                <w:tcPr>
                  <w:tcW w:w="1134"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3320,4</w:t>
                  </w:r>
                </w:p>
              </w:tc>
            </w:tr>
            <w:tr w:rsidR="00163150" w:rsidRPr="00163150" w:rsidTr="00163150">
              <w:trPr>
                <w:trHeight w:val="975"/>
              </w:trPr>
              <w:tc>
                <w:tcPr>
                  <w:tcW w:w="1269"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4.1.3.</w:t>
                  </w:r>
                </w:p>
              </w:tc>
              <w:tc>
                <w:tcPr>
                  <w:tcW w:w="3686"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6100000100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5546,4</w:t>
                  </w:r>
                </w:p>
              </w:tc>
            </w:tr>
            <w:tr w:rsidR="00163150" w:rsidRPr="00163150" w:rsidTr="00163150">
              <w:trPr>
                <w:trHeight w:val="4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4.1.3.1.</w:t>
                  </w:r>
                </w:p>
              </w:tc>
              <w:tc>
                <w:tcPr>
                  <w:tcW w:w="3686" w:type="dxa"/>
                  <w:tcBorders>
                    <w:top w:val="nil"/>
                    <w:left w:val="nil"/>
                    <w:bottom w:val="single" w:sz="4" w:space="0" w:color="auto"/>
                    <w:right w:val="nil"/>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6100000100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5546,4</w:t>
                  </w:r>
                </w:p>
              </w:tc>
            </w:tr>
            <w:tr w:rsidR="00163150" w:rsidRPr="00163150" w:rsidTr="00163150">
              <w:trPr>
                <w:trHeight w:val="4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6100000100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5546,4</w:t>
                  </w:r>
                </w:p>
              </w:tc>
            </w:tr>
            <w:tr w:rsidR="00163150" w:rsidRPr="00163150" w:rsidTr="00163150">
              <w:trPr>
                <w:trHeight w:val="765"/>
              </w:trPr>
              <w:tc>
                <w:tcPr>
                  <w:tcW w:w="1269"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4.1.4.</w:t>
                  </w:r>
                </w:p>
              </w:tc>
              <w:tc>
                <w:tcPr>
                  <w:tcW w:w="3686"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6200000100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3265,4</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4.1.4.1.</w:t>
                  </w:r>
                </w:p>
              </w:tc>
              <w:tc>
                <w:tcPr>
                  <w:tcW w:w="3686" w:type="dxa"/>
                  <w:tcBorders>
                    <w:top w:val="nil"/>
                    <w:left w:val="nil"/>
                    <w:bottom w:val="nil"/>
                    <w:right w:val="nil"/>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6200000100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3265,4</w:t>
                  </w:r>
                </w:p>
              </w:tc>
            </w:tr>
            <w:tr w:rsidR="00163150" w:rsidRPr="00163150" w:rsidTr="00163150">
              <w:trPr>
                <w:trHeight w:val="4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6200000100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3265,4</w:t>
                  </w:r>
                </w:p>
              </w:tc>
            </w:tr>
            <w:tr w:rsidR="00163150" w:rsidRPr="00163150" w:rsidTr="00163150">
              <w:trPr>
                <w:trHeight w:val="690"/>
              </w:trPr>
              <w:tc>
                <w:tcPr>
                  <w:tcW w:w="1269"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4.1.5.</w:t>
                  </w:r>
                </w:p>
              </w:tc>
              <w:tc>
                <w:tcPr>
                  <w:tcW w:w="3686"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6300000100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14899,2</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4.1.5.1.</w:t>
                  </w:r>
                </w:p>
              </w:tc>
              <w:tc>
                <w:tcPr>
                  <w:tcW w:w="3686"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6300000100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14899,2</w:t>
                  </w:r>
                </w:p>
              </w:tc>
            </w:tr>
            <w:tr w:rsidR="00163150" w:rsidRPr="00163150" w:rsidTr="00163150">
              <w:trPr>
                <w:trHeight w:val="4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6300000100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14899,2</w:t>
                  </w:r>
                </w:p>
              </w:tc>
            </w:tr>
            <w:tr w:rsidR="00163150" w:rsidRPr="00163150" w:rsidTr="00163150">
              <w:trPr>
                <w:trHeight w:val="1140"/>
              </w:trPr>
              <w:tc>
                <w:tcPr>
                  <w:tcW w:w="1269"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4.1.6.</w:t>
                  </w:r>
                </w:p>
              </w:tc>
              <w:tc>
                <w:tcPr>
                  <w:tcW w:w="3686"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xml:space="preserve">Муниципальная программа "Устройство </w:t>
                  </w:r>
                  <w:proofErr w:type="spellStart"/>
                  <w:r w:rsidRPr="00163150">
                    <w:rPr>
                      <w:rFonts w:ascii="Times New Roman" w:eastAsia="Times New Roman" w:hAnsi="Times New Roman" w:cs="Times New Roman"/>
                      <w:sz w:val="16"/>
                      <w:szCs w:val="16"/>
                      <w:lang w:eastAsia="ru-RU"/>
                    </w:rPr>
                    <w:t>искуственных</w:t>
                  </w:r>
                  <w:proofErr w:type="spellEnd"/>
                  <w:r w:rsidRPr="00163150">
                    <w:rPr>
                      <w:rFonts w:ascii="Times New Roman" w:eastAsia="Times New Roman" w:hAnsi="Times New Roman" w:cs="Times New Roman"/>
                      <w:sz w:val="16"/>
                      <w:szCs w:val="16"/>
                      <w:lang w:eastAsia="ru-RU"/>
                    </w:rPr>
                    <w:t xml:space="preserve"> дорожных неровностей на проездах и въездах на придомовых территориях и дворовых территориях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6400000100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1896,0</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4.1.6.1.</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6400000100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1896,0</w:t>
                  </w:r>
                </w:p>
              </w:tc>
            </w:tr>
            <w:tr w:rsidR="00163150" w:rsidRPr="00163150" w:rsidTr="00163150">
              <w:trPr>
                <w:trHeight w:val="4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6400000100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1896,0</w:t>
                  </w:r>
                </w:p>
              </w:tc>
            </w:tr>
            <w:tr w:rsidR="00163150" w:rsidRPr="00163150" w:rsidTr="00163150">
              <w:trPr>
                <w:trHeight w:val="465"/>
              </w:trPr>
              <w:tc>
                <w:tcPr>
                  <w:tcW w:w="1269"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4.1.7</w:t>
                  </w:r>
                </w:p>
              </w:tc>
              <w:tc>
                <w:tcPr>
                  <w:tcW w:w="3686"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Расходы МКУ «Черная речка» на осуществление благоустройства территории</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6500000100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14855,1</w:t>
                  </w:r>
                </w:p>
              </w:tc>
            </w:tr>
            <w:tr w:rsidR="00163150" w:rsidRPr="00163150" w:rsidTr="00163150">
              <w:trPr>
                <w:trHeight w:val="112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lastRenderedPageBreak/>
                    <w:t>4.1.7.1</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6500000100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11049,7</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6500000100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11049,7</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4.1.7.2.</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6500000100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3802,6</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6500000100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3802,6</w:t>
                  </w:r>
                </w:p>
              </w:tc>
            </w:tr>
            <w:tr w:rsidR="00163150" w:rsidRPr="00163150" w:rsidTr="00163150">
              <w:trPr>
                <w:trHeight w:val="25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4.1.7.3.</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6500000100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2,8</w:t>
                  </w:r>
                </w:p>
              </w:tc>
            </w:tr>
            <w:tr w:rsidR="00163150" w:rsidRPr="00163150" w:rsidTr="00163150">
              <w:trPr>
                <w:trHeight w:val="27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0503</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6500000100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2,8</w:t>
                  </w:r>
                </w:p>
              </w:tc>
            </w:tr>
            <w:tr w:rsidR="00163150" w:rsidRPr="00163150" w:rsidTr="00163150">
              <w:trPr>
                <w:trHeight w:val="270"/>
              </w:trPr>
              <w:tc>
                <w:tcPr>
                  <w:tcW w:w="1269" w:type="dxa"/>
                  <w:tcBorders>
                    <w:top w:val="single" w:sz="8" w:space="0" w:color="auto"/>
                    <w:left w:val="single" w:sz="8" w:space="0" w:color="auto"/>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xml:space="preserve"> 5 </w:t>
                  </w:r>
                </w:p>
              </w:tc>
              <w:tc>
                <w:tcPr>
                  <w:tcW w:w="3686"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Образование</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0700</w:t>
                  </w:r>
                </w:p>
              </w:tc>
              <w:tc>
                <w:tcPr>
                  <w:tcW w:w="1562"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354,2</w:t>
                  </w:r>
                </w:p>
              </w:tc>
            </w:tr>
            <w:tr w:rsidR="00163150" w:rsidRPr="00163150" w:rsidTr="00163150">
              <w:trPr>
                <w:trHeight w:val="270"/>
              </w:trPr>
              <w:tc>
                <w:tcPr>
                  <w:tcW w:w="1269" w:type="dxa"/>
                  <w:tcBorders>
                    <w:top w:val="nil"/>
                    <w:left w:val="single" w:sz="8" w:space="0" w:color="auto"/>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5.1.</w:t>
                  </w:r>
                </w:p>
              </w:tc>
              <w:tc>
                <w:tcPr>
                  <w:tcW w:w="3686"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Повышение квалификации</w:t>
                  </w:r>
                </w:p>
              </w:tc>
              <w:tc>
                <w:tcPr>
                  <w:tcW w:w="1025"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0705</w:t>
                  </w:r>
                </w:p>
              </w:tc>
              <w:tc>
                <w:tcPr>
                  <w:tcW w:w="1562"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134"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701" w:type="dxa"/>
                  <w:tcBorders>
                    <w:top w:val="nil"/>
                    <w:left w:val="nil"/>
                    <w:bottom w:val="single" w:sz="8" w:space="0" w:color="auto"/>
                    <w:right w:val="single" w:sz="8"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354,2</w:t>
                  </w:r>
                </w:p>
              </w:tc>
            </w:tr>
            <w:tr w:rsidR="00163150" w:rsidRPr="00163150" w:rsidTr="00163150">
              <w:trPr>
                <w:trHeight w:val="1590"/>
              </w:trPr>
              <w:tc>
                <w:tcPr>
                  <w:tcW w:w="1269" w:type="dxa"/>
                  <w:tcBorders>
                    <w:top w:val="nil"/>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5.1.1.</w:t>
                  </w:r>
                </w:p>
              </w:tc>
              <w:tc>
                <w:tcPr>
                  <w:tcW w:w="3686"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1025"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0705</w:t>
                  </w:r>
                </w:p>
              </w:tc>
              <w:tc>
                <w:tcPr>
                  <w:tcW w:w="1562"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8000000100</w:t>
                  </w:r>
                </w:p>
              </w:tc>
              <w:tc>
                <w:tcPr>
                  <w:tcW w:w="1134"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nil"/>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354,2</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5.1.1.1.</w:t>
                  </w:r>
                </w:p>
              </w:tc>
              <w:tc>
                <w:tcPr>
                  <w:tcW w:w="3686"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0705</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8000000100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336,0</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0705</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8000000100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336,0</w:t>
                  </w:r>
                </w:p>
              </w:tc>
            </w:tr>
            <w:tr w:rsidR="00163150" w:rsidRPr="00163150" w:rsidTr="00163150">
              <w:trPr>
                <w:trHeight w:val="25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0705</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8000000100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18,2</w:t>
                  </w:r>
                </w:p>
              </w:tc>
            </w:tr>
            <w:tr w:rsidR="00163150" w:rsidRPr="00163150" w:rsidTr="00163150">
              <w:trPr>
                <w:trHeight w:val="27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nil"/>
                    <w:right w:val="nil"/>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Стипендия</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0705</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8000000100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18,2</w:t>
                  </w:r>
                </w:p>
              </w:tc>
            </w:tr>
            <w:tr w:rsidR="00163150" w:rsidRPr="00163150" w:rsidTr="00163150">
              <w:trPr>
                <w:trHeight w:val="270"/>
              </w:trPr>
              <w:tc>
                <w:tcPr>
                  <w:tcW w:w="1269" w:type="dxa"/>
                  <w:tcBorders>
                    <w:top w:val="single" w:sz="8" w:space="0" w:color="auto"/>
                    <w:left w:val="single" w:sz="8" w:space="0" w:color="auto"/>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6</w:t>
                  </w:r>
                </w:p>
              </w:tc>
              <w:tc>
                <w:tcPr>
                  <w:tcW w:w="3686"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Культура, кинематография</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0800</w:t>
                  </w:r>
                </w:p>
              </w:tc>
              <w:tc>
                <w:tcPr>
                  <w:tcW w:w="1562"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15301,8</w:t>
                  </w:r>
                </w:p>
              </w:tc>
            </w:tr>
            <w:tr w:rsidR="00163150" w:rsidRPr="00163150" w:rsidTr="00163150">
              <w:trPr>
                <w:trHeight w:val="270"/>
              </w:trPr>
              <w:tc>
                <w:tcPr>
                  <w:tcW w:w="1269" w:type="dxa"/>
                  <w:tcBorders>
                    <w:top w:val="nil"/>
                    <w:left w:val="single" w:sz="8" w:space="0" w:color="auto"/>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6.1.</w:t>
                  </w:r>
                </w:p>
              </w:tc>
              <w:tc>
                <w:tcPr>
                  <w:tcW w:w="3686"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Культура</w:t>
                  </w:r>
                </w:p>
              </w:tc>
              <w:tc>
                <w:tcPr>
                  <w:tcW w:w="1025"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0801</w:t>
                  </w:r>
                </w:p>
              </w:tc>
              <w:tc>
                <w:tcPr>
                  <w:tcW w:w="1562"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134"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701" w:type="dxa"/>
                  <w:tcBorders>
                    <w:top w:val="nil"/>
                    <w:left w:val="nil"/>
                    <w:bottom w:val="single" w:sz="8" w:space="0" w:color="auto"/>
                    <w:right w:val="single" w:sz="8"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15301,8</w:t>
                  </w:r>
                </w:p>
              </w:tc>
            </w:tr>
            <w:tr w:rsidR="00163150" w:rsidRPr="00163150" w:rsidTr="00163150">
              <w:trPr>
                <w:trHeight w:val="998"/>
              </w:trPr>
              <w:tc>
                <w:tcPr>
                  <w:tcW w:w="1269" w:type="dxa"/>
                  <w:tcBorders>
                    <w:top w:val="nil"/>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6.1.1.</w:t>
                  </w:r>
                </w:p>
              </w:tc>
              <w:tc>
                <w:tcPr>
                  <w:tcW w:w="3686"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1025"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0801</w:t>
                  </w:r>
                </w:p>
              </w:tc>
              <w:tc>
                <w:tcPr>
                  <w:tcW w:w="1562"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4100000100</w:t>
                  </w:r>
                </w:p>
              </w:tc>
              <w:tc>
                <w:tcPr>
                  <w:tcW w:w="1134"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nil"/>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15049,8</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6.1.1.1.</w:t>
                  </w:r>
                </w:p>
              </w:tc>
              <w:tc>
                <w:tcPr>
                  <w:tcW w:w="3686" w:type="dxa"/>
                  <w:tcBorders>
                    <w:top w:val="nil"/>
                    <w:left w:val="nil"/>
                    <w:bottom w:val="nil"/>
                    <w:right w:val="nil"/>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0801</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4100000100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15049,8</w:t>
                  </w:r>
                </w:p>
              </w:tc>
            </w:tr>
            <w:tr w:rsidR="00163150" w:rsidRPr="00163150" w:rsidTr="00163150">
              <w:trPr>
                <w:trHeight w:val="44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0801</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4100000100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15049,8</w:t>
                  </w:r>
                </w:p>
              </w:tc>
            </w:tr>
            <w:tr w:rsidR="00163150" w:rsidRPr="00163150" w:rsidTr="00163150">
              <w:trPr>
                <w:trHeight w:val="465"/>
              </w:trPr>
              <w:tc>
                <w:tcPr>
                  <w:tcW w:w="1269"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6.1.2.</w:t>
                  </w:r>
                </w:p>
              </w:tc>
              <w:tc>
                <w:tcPr>
                  <w:tcW w:w="3686"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Муниципальная программа «Организация и проведение досуговых мероприятий для жителей МО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0801</w:t>
                  </w:r>
                </w:p>
              </w:tc>
              <w:tc>
                <w:tcPr>
                  <w:tcW w:w="1562"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4200000100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252,0</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6.1.2.1.</w:t>
                  </w:r>
                </w:p>
              </w:tc>
              <w:tc>
                <w:tcPr>
                  <w:tcW w:w="3686" w:type="dxa"/>
                  <w:tcBorders>
                    <w:top w:val="nil"/>
                    <w:left w:val="nil"/>
                    <w:bottom w:val="nil"/>
                    <w:right w:val="nil"/>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0801</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4200000100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252,0</w:t>
                  </w:r>
                </w:p>
              </w:tc>
            </w:tr>
            <w:tr w:rsidR="00163150" w:rsidRPr="00163150" w:rsidTr="00163150">
              <w:trPr>
                <w:trHeight w:val="43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0801</w:t>
                  </w:r>
                </w:p>
              </w:tc>
              <w:tc>
                <w:tcPr>
                  <w:tcW w:w="1562"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4200000100</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252,0</w:t>
                  </w:r>
                </w:p>
              </w:tc>
            </w:tr>
            <w:tr w:rsidR="00163150" w:rsidRPr="00163150" w:rsidTr="00163150">
              <w:trPr>
                <w:trHeight w:val="300"/>
              </w:trPr>
              <w:tc>
                <w:tcPr>
                  <w:tcW w:w="1269" w:type="dxa"/>
                  <w:tcBorders>
                    <w:top w:val="single" w:sz="8" w:space="0" w:color="auto"/>
                    <w:left w:val="single" w:sz="8" w:space="0" w:color="auto"/>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7</w:t>
                  </w:r>
                </w:p>
              </w:tc>
              <w:tc>
                <w:tcPr>
                  <w:tcW w:w="3686"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Социальная политика</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1003</w:t>
                  </w:r>
                </w:p>
              </w:tc>
              <w:tc>
                <w:tcPr>
                  <w:tcW w:w="1562"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11782,3</w:t>
                  </w:r>
                </w:p>
              </w:tc>
            </w:tr>
            <w:tr w:rsidR="00163150" w:rsidRPr="00163150" w:rsidTr="00163150">
              <w:trPr>
                <w:trHeight w:val="270"/>
              </w:trPr>
              <w:tc>
                <w:tcPr>
                  <w:tcW w:w="1269" w:type="dxa"/>
                  <w:tcBorders>
                    <w:top w:val="nil"/>
                    <w:left w:val="single" w:sz="8" w:space="0" w:color="auto"/>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7.1.</w:t>
                  </w:r>
                </w:p>
              </w:tc>
              <w:tc>
                <w:tcPr>
                  <w:tcW w:w="3686"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Социальное обеспечение населения</w:t>
                  </w:r>
                </w:p>
              </w:tc>
              <w:tc>
                <w:tcPr>
                  <w:tcW w:w="1025"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1003</w:t>
                  </w:r>
                </w:p>
              </w:tc>
              <w:tc>
                <w:tcPr>
                  <w:tcW w:w="1562"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134"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701" w:type="dxa"/>
                  <w:tcBorders>
                    <w:top w:val="nil"/>
                    <w:left w:val="nil"/>
                    <w:bottom w:val="single" w:sz="8" w:space="0" w:color="auto"/>
                    <w:right w:val="single" w:sz="8"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414,7</w:t>
                  </w:r>
                </w:p>
              </w:tc>
            </w:tr>
            <w:tr w:rsidR="00163150" w:rsidRPr="00163150" w:rsidTr="00163150">
              <w:trPr>
                <w:trHeight w:val="1512"/>
              </w:trPr>
              <w:tc>
                <w:tcPr>
                  <w:tcW w:w="1269" w:type="dxa"/>
                  <w:tcBorders>
                    <w:top w:val="nil"/>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7.1.1.</w:t>
                  </w:r>
                </w:p>
              </w:tc>
              <w:tc>
                <w:tcPr>
                  <w:tcW w:w="3686"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163150">
                    <w:rPr>
                      <w:rFonts w:ascii="Times New Roman" w:eastAsia="Times New Roman" w:hAnsi="Times New Roman" w:cs="Times New Roman"/>
                      <w:sz w:val="16"/>
                      <w:szCs w:val="16"/>
                      <w:lang w:eastAsia="ru-RU"/>
                    </w:rPr>
                    <w:t>муниц</w:t>
                  </w:r>
                  <w:proofErr w:type="spellEnd"/>
                  <w:r w:rsidRPr="00163150">
                    <w:rPr>
                      <w:rFonts w:ascii="Times New Roman" w:eastAsia="Times New Roman" w:hAnsi="Times New Roman" w:cs="Times New Roman"/>
                      <w:sz w:val="16"/>
                      <w:szCs w:val="16"/>
                      <w:lang w:eastAsia="ru-RU"/>
                    </w:rPr>
                    <w:t xml:space="preserve">. </w:t>
                  </w:r>
                  <w:proofErr w:type="spellStart"/>
                  <w:r w:rsidRPr="00163150">
                    <w:rPr>
                      <w:rFonts w:ascii="Times New Roman" w:eastAsia="Times New Roman" w:hAnsi="Times New Roman" w:cs="Times New Roman"/>
                      <w:sz w:val="16"/>
                      <w:szCs w:val="16"/>
                      <w:lang w:eastAsia="ru-RU"/>
                    </w:rPr>
                    <w:t>долж-ти</w:t>
                  </w:r>
                  <w:proofErr w:type="spellEnd"/>
                  <w:r w:rsidRPr="00163150">
                    <w:rPr>
                      <w:rFonts w:ascii="Times New Roman" w:eastAsia="Times New Roman" w:hAnsi="Times New Roman" w:cs="Times New Roman"/>
                      <w:sz w:val="16"/>
                      <w:szCs w:val="16"/>
                      <w:lang w:eastAsia="ru-RU"/>
                    </w:rPr>
                    <w:t xml:space="preserve">, </w:t>
                  </w:r>
                  <w:proofErr w:type="spellStart"/>
                  <w:r w:rsidRPr="00163150">
                    <w:rPr>
                      <w:rFonts w:ascii="Times New Roman" w:eastAsia="Times New Roman" w:hAnsi="Times New Roman" w:cs="Times New Roman"/>
                      <w:sz w:val="16"/>
                      <w:szCs w:val="16"/>
                      <w:lang w:eastAsia="ru-RU"/>
                    </w:rPr>
                    <w:t>долж-ти</w:t>
                  </w:r>
                  <w:proofErr w:type="spellEnd"/>
                  <w:r w:rsidRPr="00163150">
                    <w:rPr>
                      <w:rFonts w:ascii="Times New Roman" w:eastAsia="Times New Roman" w:hAnsi="Times New Roman" w:cs="Times New Roman"/>
                      <w:sz w:val="16"/>
                      <w:szCs w:val="16"/>
                      <w:lang w:eastAsia="ru-RU"/>
                    </w:rPr>
                    <w:t xml:space="preserve"> </w:t>
                  </w:r>
                  <w:proofErr w:type="spellStart"/>
                  <w:r w:rsidRPr="00163150">
                    <w:rPr>
                      <w:rFonts w:ascii="Times New Roman" w:eastAsia="Times New Roman" w:hAnsi="Times New Roman" w:cs="Times New Roman"/>
                      <w:sz w:val="16"/>
                      <w:szCs w:val="16"/>
                      <w:lang w:eastAsia="ru-RU"/>
                    </w:rPr>
                    <w:t>муниц</w:t>
                  </w:r>
                  <w:proofErr w:type="spellEnd"/>
                  <w:r w:rsidRPr="00163150">
                    <w:rPr>
                      <w:rFonts w:ascii="Times New Roman" w:eastAsia="Times New Roman" w:hAnsi="Times New Roman" w:cs="Times New Roman"/>
                      <w:sz w:val="16"/>
                      <w:szCs w:val="16"/>
                      <w:lang w:eastAsia="ru-RU"/>
                    </w:rPr>
                    <w:t>. службы в ОМСУ муниципальных органах муниципальных образований</w:t>
                  </w:r>
                </w:p>
              </w:tc>
              <w:tc>
                <w:tcPr>
                  <w:tcW w:w="1025"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1003</w:t>
                  </w:r>
                </w:p>
              </w:tc>
              <w:tc>
                <w:tcPr>
                  <w:tcW w:w="1562"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0920000231</w:t>
                  </w:r>
                </w:p>
              </w:tc>
              <w:tc>
                <w:tcPr>
                  <w:tcW w:w="1134"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nil"/>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414,7</w:t>
                  </w:r>
                </w:p>
              </w:tc>
            </w:tr>
            <w:tr w:rsidR="00163150" w:rsidRPr="00163150" w:rsidTr="00163150">
              <w:trPr>
                <w:trHeight w:val="300"/>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7.1.1.</w:t>
                  </w:r>
                </w:p>
              </w:tc>
              <w:tc>
                <w:tcPr>
                  <w:tcW w:w="3686"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1003</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0920000231</w:t>
                  </w:r>
                </w:p>
              </w:tc>
              <w:tc>
                <w:tcPr>
                  <w:tcW w:w="1134"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414,7</w:t>
                  </w:r>
                </w:p>
              </w:tc>
            </w:tr>
            <w:tr w:rsidR="00163150" w:rsidRPr="00163150" w:rsidTr="00163150">
              <w:trPr>
                <w:trHeight w:val="300"/>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lastRenderedPageBreak/>
                    <w:t> </w:t>
                  </w:r>
                </w:p>
              </w:tc>
              <w:tc>
                <w:tcPr>
                  <w:tcW w:w="3686"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025"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1003</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0920000231</w:t>
                  </w:r>
                </w:p>
              </w:tc>
              <w:tc>
                <w:tcPr>
                  <w:tcW w:w="1134"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310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414,7</w:t>
                  </w:r>
                </w:p>
              </w:tc>
            </w:tr>
            <w:tr w:rsidR="00163150" w:rsidRPr="00163150" w:rsidTr="00163150">
              <w:trPr>
                <w:trHeight w:val="270"/>
              </w:trPr>
              <w:tc>
                <w:tcPr>
                  <w:tcW w:w="1269"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7.2.</w:t>
                  </w:r>
                </w:p>
              </w:tc>
              <w:tc>
                <w:tcPr>
                  <w:tcW w:w="3686" w:type="dxa"/>
                  <w:tcBorders>
                    <w:top w:val="single" w:sz="8" w:space="0" w:color="auto"/>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Охрана семьи и детства</w:t>
                  </w:r>
                </w:p>
              </w:tc>
              <w:tc>
                <w:tcPr>
                  <w:tcW w:w="1025" w:type="dxa"/>
                  <w:tcBorders>
                    <w:top w:val="single" w:sz="8" w:space="0" w:color="auto"/>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1004</w:t>
                  </w:r>
                </w:p>
              </w:tc>
              <w:tc>
                <w:tcPr>
                  <w:tcW w:w="1562" w:type="dxa"/>
                  <w:tcBorders>
                    <w:top w:val="single" w:sz="8" w:space="0" w:color="auto"/>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11367,6</w:t>
                  </w:r>
                </w:p>
              </w:tc>
            </w:tr>
            <w:tr w:rsidR="00163150" w:rsidRPr="00163150" w:rsidTr="00163150">
              <w:trPr>
                <w:trHeight w:val="1043"/>
              </w:trPr>
              <w:tc>
                <w:tcPr>
                  <w:tcW w:w="1269" w:type="dxa"/>
                  <w:tcBorders>
                    <w:top w:val="nil"/>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7.2.1.</w:t>
                  </w:r>
                </w:p>
              </w:tc>
              <w:tc>
                <w:tcPr>
                  <w:tcW w:w="3686"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1025"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1004</w:t>
                  </w:r>
                </w:p>
              </w:tc>
              <w:tc>
                <w:tcPr>
                  <w:tcW w:w="1562"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51100G0860</w:t>
                  </w:r>
                </w:p>
              </w:tc>
              <w:tc>
                <w:tcPr>
                  <w:tcW w:w="1134"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nil"/>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7828,6</w:t>
                  </w:r>
                </w:p>
              </w:tc>
            </w:tr>
            <w:tr w:rsidR="00163150" w:rsidRPr="00163150" w:rsidTr="00163150">
              <w:trPr>
                <w:trHeight w:val="312"/>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7.2.1.1</w:t>
                  </w:r>
                </w:p>
              </w:tc>
              <w:tc>
                <w:tcPr>
                  <w:tcW w:w="3686"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1004</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51100G0860</w:t>
                  </w:r>
                </w:p>
              </w:tc>
              <w:tc>
                <w:tcPr>
                  <w:tcW w:w="1134"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7828,6</w:t>
                  </w:r>
                </w:p>
              </w:tc>
            </w:tr>
            <w:tr w:rsidR="00163150" w:rsidRPr="00163150" w:rsidTr="00163150">
              <w:trPr>
                <w:trHeight w:val="270"/>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025"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1004</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51100G0860</w:t>
                  </w:r>
                </w:p>
              </w:tc>
              <w:tc>
                <w:tcPr>
                  <w:tcW w:w="1134"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310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7828,6</w:t>
                  </w:r>
                </w:p>
              </w:tc>
            </w:tr>
            <w:tr w:rsidR="00163150" w:rsidRPr="00163150" w:rsidTr="00163150">
              <w:trPr>
                <w:trHeight w:val="878"/>
              </w:trPr>
              <w:tc>
                <w:tcPr>
                  <w:tcW w:w="1269"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7.2.2.</w:t>
                  </w:r>
                </w:p>
              </w:tc>
              <w:tc>
                <w:tcPr>
                  <w:tcW w:w="3686"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1004</w:t>
                  </w:r>
                </w:p>
              </w:tc>
              <w:tc>
                <w:tcPr>
                  <w:tcW w:w="1562"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51100G0870</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3539,0</w:t>
                  </w:r>
                </w:p>
              </w:tc>
            </w:tr>
            <w:tr w:rsidR="00163150" w:rsidRPr="00163150" w:rsidTr="00163150">
              <w:trPr>
                <w:trHeight w:val="540"/>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7.2.2.1</w:t>
                  </w:r>
                </w:p>
              </w:tc>
              <w:tc>
                <w:tcPr>
                  <w:tcW w:w="3686"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1004</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51100G0870</w:t>
                  </w:r>
                </w:p>
              </w:tc>
              <w:tc>
                <w:tcPr>
                  <w:tcW w:w="1134"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3539,0</w:t>
                  </w:r>
                </w:p>
              </w:tc>
            </w:tr>
            <w:tr w:rsidR="00163150" w:rsidRPr="00163150" w:rsidTr="00163150">
              <w:trPr>
                <w:trHeight w:val="465"/>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xml:space="preserve">Социальные выплаты гражданам, кроме </w:t>
                  </w:r>
                  <w:proofErr w:type="spellStart"/>
                  <w:r w:rsidRPr="00163150">
                    <w:rPr>
                      <w:rFonts w:ascii="Times New Roman" w:eastAsia="Times New Roman" w:hAnsi="Times New Roman" w:cs="Times New Roman"/>
                      <w:sz w:val="16"/>
                      <w:szCs w:val="16"/>
                      <w:lang w:eastAsia="ru-RU"/>
                    </w:rPr>
                    <w:t>публиченых</w:t>
                  </w:r>
                  <w:proofErr w:type="spellEnd"/>
                  <w:r w:rsidRPr="00163150">
                    <w:rPr>
                      <w:rFonts w:ascii="Times New Roman" w:eastAsia="Times New Roman" w:hAnsi="Times New Roman" w:cs="Times New Roman"/>
                      <w:sz w:val="16"/>
                      <w:szCs w:val="16"/>
                      <w:lang w:eastAsia="ru-RU"/>
                    </w:rPr>
                    <w:t xml:space="preserve"> нормативных социальных выплат</w:t>
                  </w:r>
                </w:p>
              </w:tc>
              <w:tc>
                <w:tcPr>
                  <w:tcW w:w="1025"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1004</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51100G0870</w:t>
                  </w:r>
                </w:p>
              </w:tc>
              <w:tc>
                <w:tcPr>
                  <w:tcW w:w="1134"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320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3539,0</w:t>
                  </w:r>
                </w:p>
              </w:tc>
            </w:tr>
            <w:tr w:rsidR="00163150" w:rsidRPr="00163150" w:rsidTr="00163150">
              <w:trPr>
                <w:trHeight w:val="270"/>
              </w:trPr>
              <w:tc>
                <w:tcPr>
                  <w:tcW w:w="1269" w:type="dxa"/>
                  <w:tcBorders>
                    <w:top w:val="single" w:sz="8" w:space="0" w:color="auto"/>
                    <w:left w:val="single" w:sz="8" w:space="0" w:color="auto"/>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8</w:t>
                  </w:r>
                </w:p>
              </w:tc>
              <w:tc>
                <w:tcPr>
                  <w:tcW w:w="3686"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Физическая культура и спорт</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1100</w:t>
                  </w:r>
                </w:p>
              </w:tc>
              <w:tc>
                <w:tcPr>
                  <w:tcW w:w="1562"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170,0</w:t>
                  </w:r>
                </w:p>
              </w:tc>
            </w:tr>
            <w:tr w:rsidR="00163150" w:rsidRPr="00163150" w:rsidTr="00163150">
              <w:trPr>
                <w:trHeight w:val="900"/>
              </w:trPr>
              <w:tc>
                <w:tcPr>
                  <w:tcW w:w="1269" w:type="dxa"/>
                  <w:tcBorders>
                    <w:top w:val="nil"/>
                    <w:left w:val="single" w:sz="8" w:space="0" w:color="auto"/>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8.1.</w:t>
                  </w:r>
                </w:p>
              </w:tc>
              <w:tc>
                <w:tcPr>
                  <w:tcW w:w="3686"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xml:space="preserve">Физическая культура </w:t>
                  </w:r>
                </w:p>
              </w:tc>
              <w:tc>
                <w:tcPr>
                  <w:tcW w:w="1025"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1101</w:t>
                  </w:r>
                </w:p>
              </w:tc>
              <w:tc>
                <w:tcPr>
                  <w:tcW w:w="1562"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134"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701" w:type="dxa"/>
                  <w:tcBorders>
                    <w:top w:val="nil"/>
                    <w:left w:val="nil"/>
                    <w:bottom w:val="single" w:sz="8" w:space="0" w:color="auto"/>
                    <w:right w:val="single" w:sz="8"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70,0</w:t>
                  </w:r>
                </w:p>
              </w:tc>
            </w:tr>
            <w:tr w:rsidR="00163150" w:rsidRPr="00163150" w:rsidTr="00163150">
              <w:trPr>
                <w:trHeight w:val="1815"/>
              </w:trPr>
              <w:tc>
                <w:tcPr>
                  <w:tcW w:w="1269" w:type="dxa"/>
                  <w:tcBorders>
                    <w:top w:val="nil"/>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8.1.1.</w:t>
                  </w:r>
                </w:p>
              </w:tc>
              <w:tc>
                <w:tcPr>
                  <w:tcW w:w="3686"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025"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1101</w:t>
                  </w:r>
                </w:p>
              </w:tc>
              <w:tc>
                <w:tcPr>
                  <w:tcW w:w="1562"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5120000241</w:t>
                  </w:r>
                </w:p>
              </w:tc>
              <w:tc>
                <w:tcPr>
                  <w:tcW w:w="1134"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nil"/>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70,0</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8.1.1.1.</w:t>
                  </w:r>
                </w:p>
              </w:tc>
              <w:tc>
                <w:tcPr>
                  <w:tcW w:w="3686"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1101</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5120000241</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70,0</w:t>
                  </w:r>
                </w:p>
              </w:tc>
            </w:tr>
            <w:tr w:rsidR="00163150" w:rsidRPr="00163150" w:rsidTr="00163150">
              <w:trPr>
                <w:trHeight w:val="4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1101</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5120000241</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70,0</w:t>
                  </w:r>
                </w:p>
              </w:tc>
            </w:tr>
            <w:tr w:rsidR="00163150" w:rsidRPr="00163150" w:rsidTr="00163150">
              <w:trPr>
                <w:trHeight w:val="900"/>
              </w:trPr>
              <w:tc>
                <w:tcPr>
                  <w:tcW w:w="1269"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8.2.</w:t>
                  </w:r>
                </w:p>
              </w:tc>
              <w:tc>
                <w:tcPr>
                  <w:tcW w:w="3686" w:type="dxa"/>
                  <w:tcBorders>
                    <w:top w:val="single" w:sz="8" w:space="0" w:color="auto"/>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Массовый спорт</w:t>
                  </w:r>
                </w:p>
              </w:tc>
              <w:tc>
                <w:tcPr>
                  <w:tcW w:w="1025" w:type="dxa"/>
                  <w:tcBorders>
                    <w:top w:val="single" w:sz="8" w:space="0" w:color="auto"/>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1102</w:t>
                  </w:r>
                </w:p>
              </w:tc>
              <w:tc>
                <w:tcPr>
                  <w:tcW w:w="1562" w:type="dxa"/>
                  <w:tcBorders>
                    <w:top w:val="single" w:sz="8" w:space="0" w:color="auto"/>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100,0</w:t>
                  </w:r>
                </w:p>
              </w:tc>
            </w:tr>
            <w:tr w:rsidR="00163150" w:rsidRPr="00163150" w:rsidTr="00163150">
              <w:trPr>
                <w:trHeight w:val="1815"/>
              </w:trPr>
              <w:tc>
                <w:tcPr>
                  <w:tcW w:w="1269" w:type="dxa"/>
                  <w:tcBorders>
                    <w:top w:val="nil"/>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8.2.1.</w:t>
                  </w:r>
                </w:p>
              </w:tc>
              <w:tc>
                <w:tcPr>
                  <w:tcW w:w="3686"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025"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1102</w:t>
                  </w:r>
                </w:p>
              </w:tc>
              <w:tc>
                <w:tcPr>
                  <w:tcW w:w="1562"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5120000241</w:t>
                  </w:r>
                </w:p>
              </w:tc>
              <w:tc>
                <w:tcPr>
                  <w:tcW w:w="1134"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nil"/>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100,0</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8.2.1.1.</w:t>
                  </w:r>
                </w:p>
              </w:tc>
              <w:tc>
                <w:tcPr>
                  <w:tcW w:w="3686"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1102</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5120000241</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100,0</w:t>
                  </w:r>
                </w:p>
              </w:tc>
            </w:tr>
            <w:tr w:rsidR="00163150" w:rsidRPr="00163150" w:rsidTr="00163150">
              <w:trPr>
                <w:trHeight w:val="4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1102</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5120000241</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100,0</w:t>
                  </w:r>
                </w:p>
              </w:tc>
            </w:tr>
            <w:tr w:rsidR="00163150" w:rsidRPr="00163150" w:rsidTr="00163150">
              <w:trPr>
                <w:trHeight w:val="270"/>
              </w:trPr>
              <w:tc>
                <w:tcPr>
                  <w:tcW w:w="1269" w:type="dxa"/>
                  <w:tcBorders>
                    <w:top w:val="single" w:sz="8" w:space="0" w:color="auto"/>
                    <w:left w:val="single" w:sz="8" w:space="0" w:color="auto"/>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9</w:t>
                  </w:r>
                </w:p>
              </w:tc>
              <w:tc>
                <w:tcPr>
                  <w:tcW w:w="3686"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Средства массовой информации</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1200</w:t>
                  </w:r>
                </w:p>
              </w:tc>
              <w:tc>
                <w:tcPr>
                  <w:tcW w:w="1562"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w:t>
                  </w:r>
                </w:p>
              </w:tc>
              <w:tc>
                <w:tcPr>
                  <w:tcW w:w="1701" w:type="dxa"/>
                  <w:tcBorders>
                    <w:top w:val="single" w:sz="8" w:space="0" w:color="auto"/>
                    <w:left w:val="nil"/>
                    <w:bottom w:val="single" w:sz="8" w:space="0" w:color="auto"/>
                    <w:right w:val="single" w:sz="8" w:space="0" w:color="auto"/>
                  </w:tcBorders>
                  <w:shd w:val="clear" w:color="000000" w:fill="D8E4BC"/>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643,8</w:t>
                  </w:r>
                </w:p>
              </w:tc>
            </w:tr>
            <w:tr w:rsidR="00163150" w:rsidRPr="00163150" w:rsidTr="00163150">
              <w:trPr>
                <w:trHeight w:val="270"/>
              </w:trPr>
              <w:tc>
                <w:tcPr>
                  <w:tcW w:w="1269" w:type="dxa"/>
                  <w:tcBorders>
                    <w:top w:val="nil"/>
                    <w:left w:val="single" w:sz="8" w:space="0" w:color="auto"/>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9.1.</w:t>
                  </w:r>
                </w:p>
              </w:tc>
              <w:tc>
                <w:tcPr>
                  <w:tcW w:w="3686"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Периодическая печать и издательство</w:t>
                  </w:r>
                </w:p>
              </w:tc>
              <w:tc>
                <w:tcPr>
                  <w:tcW w:w="1025"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1202</w:t>
                  </w:r>
                </w:p>
              </w:tc>
              <w:tc>
                <w:tcPr>
                  <w:tcW w:w="1562"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134" w:type="dxa"/>
                  <w:tcBorders>
                    <w:top w:val="nil"/>
                    <w:left w:val="nil"/>
                    <w:bottom w:val="single" w:sz="8" w:space="0" w:color="auto"/>
                    <w:right w:val="single" w:sz="4"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 </w:t>
                  </w:r>
                </w:p>
              </w:tc>
              <w:tc>
                <w:tcPr>
                  <w:tcW w:w="1701" w:type="dxa"/>
                  <w:tcBorders>
                    <w:top w:val="nil"/>
                    <w:left w:val="nil"/>
                    <w:bottom w:val="single" w:sz="8" w:space="0" w:color="auto"/>
                    <w:right w:val="single" w:sz="8" w:space="0" w:color="auto"/>
                  </w:tcBorders>
                  <w:shd w:val="clear" w:color="000000" w:fill="F2DCDB"/>
                  <w:vAlign w:val="center"/>
                  <w:hideMark/>
                </w:tcPr>
                <w:p w:rsidR="00163150" w:rsidRPr="00163150" w:rsidRDefault="00163150" w:rsidP="00163150">
                  <w:pPr>
                    <w:spacing w:after="0" w:line="240" w:lineRule="auto"/>
                    <w:jc w:val="center"/>
                    <w:rPr>
                      <w:rFonts w:ascii="Times New Roman" w:eastAsia="Times New Roman" w:hAnsi="Times New Roman" w:cs="Times New Roman"/>
                      <w:i/>
                      <w:iCs/>
                      <w:sz w:val="16"/>
                      <w:szCs w:val="16"/>
                      <w:lang w:eastAsia="ru-RU"/>
                    </w:rPr>
                  </w:pPr>
                  <w:r w:rsidRPr="00163150">
                    <w:rPr>
                      <w:rFonts w:ascii="Times New Roman" w:eastAsia="Times New Roman" w:hAnsi="Times New Roman" w:cs="Times New Roman"/>
                      <w:i/>
                      <w:iCs/>
                      <w:sz w:val="16"/>
                      <w:szCs w:val="16"/>
                      <w:lang w:eastAsia="ru-RU"/>
                    </w:rPr>
                    <w:t>643,8</w:t>
                  </w:r>
                </w:p>
              </w:tc>
            </w:tr>
            <w:tr w:rsidR="00163150" w:rsidRPr="00163150" w:rsidTr="00163150">
              <w:trPr>
                <w:trHeight w:val="2265"/>
              </w:trPr>
              <w:tc>
                <w:tcPr>
                  <w:tcW w:w="1269" w:type="dxa"/>
                  <w:tcBorders>
                    <w:top w:val="nil"/>
                    <w:left w:val="single" w:sz="8" w:space="0" w:color="auto"/>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lastRenderedPageBreak/>
                    <w:t>9.1.1.</w:t>
                  </w:r>
                </w:p>
              </w:tc>
              <w:tc>
                <w:tcPr>
                  <w:tcW w:w="3686"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Муниципальная программа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025"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1202</w:t>
                  </w:r>
                </w:p>
              </w:tc>
              <w:tc>
                <w:tcPr>
                  <w:tcW w:w="1562"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4570000251</w:t>
                  </w:r>
                </w:p>
              </w:tc>
              <w:tc>
                <w:tcPr>
                  <w:tcW w:w="1134" w:type="dxa"/>
                  <w:tcBorders>
                    <w:top w:val="nil"/>
                    <w:left w:val="nil"/>
                    <w:bottom w:val="single" w:sz="8" w:space="0" w:color="auto"/>
                    <w:right w:val="single" w:sz="4"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1701" w:type="dxa"/>
                  <w:tcBorders>
                    <w:top w:val="nil"/>
                    <w:left w:val="nil"/>
                    <w:bottom w:val="single" w:sz="8" w:space="0" w:color="auto"/>
                    <w:right w:val="single" w:sz="8" w:space="0" w:color="auto"/>
                  </w:tcBorders>
                  <w:shd w:val="clear" w:color="000000" w:fill="DAEEF3"/>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643,8</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9.1.1.1.</w:t>
                  </w:r>
                </w:p>
              </w:tc>
              <w:tc>
                <w:tcPr>
                  <w:tcW w:w="3686"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1202</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4570000251</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643,8</w:t>
                  </w:r>
                </w:p>
              </w:tc>
            </w:tr>
            <w:tr w:rsidR="00163150" w:rsidRPr="00163150" w:rsidTr="00163150">
              <w:trPr>
                <w:trHeight w:val="45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 </w:t>
                  </w:r>
                </w:p>
              </w:tc>
              <w:tc>
                <w:tcPr>
                  <w:tcW w:w="3686"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1202</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4570000251</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sz w:val="16"/>
                      <w:szCs w:val="16"/>
                      <w:lang w:eastAsia="ru-RU"/>
                    </w:rPr>
                  </w:pPr>
                  <w:r w:rsidRPr="00163150">
                    <w:rPr>
                      <w:rFonts w:ascii="Times New Roman" w:eastAsia="Times New Roman" w:hAnsi="Times New Roman" w:cs="Times New Roman"/>
                      <w:sz w:val="16"/>
                      <w:szCs w:val="16"/>
                      <w:lang w:eastAsia="ru-RU"/>
                    </w:rPr>
                    <w:t>643,8</w:t>
                  </w:r>
                </w:p>
              </w:tc>
            </w:tr>
            <w:tr w:rsidR="00163150" w:rsidRPr="00163150" w:rsidTr="00163150">
              <w:trPr>
                <w:trHeight w:val="25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Итого</w:t>
                  </w:r>
                </w:p>
              </w:tc>
              <w:tc>
                <w:tcPr>
                  <w:tcW w:w="1025"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w:t>
                  </w:r>
                </w:p>
              </w:tc>
              <w:tc>
                <w:tcPr>
                  <w:tcW w:w="1562"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163150" w:rsidRPr="00163150" w:rsidRDefault="00163150" w:rsidP="00163150">
                  <w:pPr>
                    <w:spacing w:after="0" w:line="240" w:lineRule="auto"/>
                    <w:jc w:val="center"/>
                    <w:rPr>
                      <w:rFonts w:ascii="Times New Roman" w:eastAsia="Times New Roman" w:hAnsi="Times New Roman" w:cs="Times New Roman"/>
                      <w:b/>
                      <w:bCs/>
                      <w:sz w:val="16"/>
                      <w:szCs w:val="16"/>
                      <w:lang w:eastAsia="ru-RU"/>
                    </w:rPr>
                  </w:pPr>
                  <w:r w:rsidRPr="00163150">
                    <w:rPr>
                      <w:rFonts w:ascii="Times New Roman" w:eastAsia="Times New Roman" w:hAnsi="Times New Roman" w:cs="Times New Roman"/>
                      <w:b/>
                      <w:bCs/>
                      <w:sz w:val="16"/>
                      <w:szCs w:val="16"/>
                      <w:lang w:eastAsia="ru-RU"/>
                    </w:rPr>
                    <w:t>133490,8</w:t>
                  </w:r>
                </w:p>
              </w:tc>
            </w:tr>
          </w:tbl>
          <w:p w:rsidR="00163150" w:rsidRPr="00325A1D" w:rsidRDefault="00163150" w:rsidP="00163150">
            <w:pPr>
              <w:tabs>
                <w:tab w:val="left" w:pos="0"/>
              </w:tabs>
              <w:spacing w:after="0" w:line="240" w:lineRule="auto"/>
              <w:ind w:right="2302"/>
              <w:jc w:val="center"/>
              <w:rPr>
                <w:rFonts w:ascii="Georgia" w:eastAsia="Times New Roman" w:hAnsi="Georgia" w:cs="Times New Roman"/>
                <w:b/>
                <w:bCs/>
                <w:sz w:val="24"/>
                <w:szCs w:val="24"/>
                <w:lang w:eastAsia="ru-RU"/>
              </w:rPr>
            </w:pPr>
          </w:p>
        </w:tc>
        <w:tc>
          <w:tcPr>
            <w:tcW w:w="947" w:type="dxa"/>
            <w:tcBorders>
              <w:top w:val="nil"/>
              <w:left w:val="nil"/>
              <w:bottom w:val="nil"/>
              <w:right w:val="nil"/>
            </w:tcBorders>
            <w:shd w:val="clear" w:color="auto" w:fill="auto"/>
            <w:noWrap/>
            <w:vAlign w:val="center"/>
            <w:hideMark/>
          </w:tcPr>
          <w:p w:rsidR="00163150" w:rsidRPr="00325A1D" w:rsidRDefault="00163150" w:rsidP="00325A1D">
            <w:pPr>
              <w:tabs>
                <w:tab w:val="left" w:pos="0"/>
              </w:tabs>
              <w:spacing w:after="0" w:line="240" w:lineRule="auto"/>
              <w:jc w:val="center"/>
              <w:rPr>
                <w:rFonts w:ascii="Georgia" w:eastAsia="Times New Roman" w:hAnsi="Georgia"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rsidR="00163150" w:rsidRPr="00325A1D" w:rsidRDefault="00163150" w:rsidP="00325A1D">
            <w:pPr>
              <w:tabs>
                <w:tab w:val="left" w:pos="0"/>
              </w:tabs>
              <w:spacing w:after="0" w:line="240" w:lineRule="auto"/>
              <w:jc w:val="center"/>
              <w:rPr>
                <w:rFonts w:ascii="Georgia" w:eastAsia="Times New Roman" w:hAnsi="Georgia" w:cs="Times New Roman"/>
                <w:sz w:val="24"/>
                <w:szCs w:val="24"/>
                <w:lang w:eastAsia="ru-RU"/>
              </w:rPr>
            </w:pPr>
          </w:p>
        </w:tc>
        <w:tc>
          <w:tcPr>
            <w:tcW w:w="4875" w:type="dxa"/>
            <w:gridSpan w:val="2"/>
            <w:tcBorders>
              <w:top w:val="nil"/>
              <w:left w:val="nil"/>
              <w:bottom w:val="nil"/>
              <w:right w:val="nil"/>
            </w:tcBorders>
            <w:shd w:val="clear" w:color="auto" w:fill="auto"/>
            <w:noWrap/>
            <w:vAlign w:val="center"/>
            <w:hideMark/>
          </w:tcPr>
          <w:p w:rsidR="00163150" w:rsidRPr="00325A1D" w:rsidRDefault="00163150" w:rsidP="00325A1D">
            <w:pPr>
              <w:tabs>
                <w:tab w:val="left" w:pos="0"/>
              </w:tabs>
              <w:spacing w:after="0" w:line="240" w:lineRule="auto"/>
              <w:jc w:val="center"/>
              <w:rPr>
                <w:rFonts w:ascii="Georgia" w:eastAsia="Times New Roman" w:hAnsi="Georgia" w:cs="Times New Roman"/>
                <w:sz w:val="24"/>
                <w:szCs w:val="24"/>
                <w:lang w:eastAsia="ru-RU"/>
              </w:rPr>
            </w:pPr>
          </w:p>
        </w:tc>
      </w:tr>
    </w:tbl>
    <w:p w:rsidR="00CE4978" w:rsidRPr="00325A1D" w:rsidRDefault="00CE4978" w:rsidP="007E6814">
      <w:pPr>
        <w:tabs>
          <w:tab w:val="left" w:pos="142"/>
        </w:tabs>
        <w:spacing w:after="0" w:line="240" w:lineRule="auto"/>
        <w:rPr>
          <w:rFonts w:ascii="Georgia" w:hAnsi="Georgia"/>
          <w:b/>
          <w:sz w:val="24"/>
          <w:szCs w:val="24"/>
        </w:rPr>
      </w:pPr>
    </w:p>
    <w:p w:rsidR="00DC6C24" w:rsidRPr="00DC6C24" w:rsidRDefault="00DC6C24" w:rsidP="00DC6C24">
      <w:pPr>
        <w:tabs>
          <w:tab w:val="left" w:pos="142"/>
        </w:tabs>
        <w:spacing w:after="0" w:line="240" w:lineRule="auto"/>
        <w:jc w:val="right"/>
        <w:rPr>
          <w:rFonts w:ascii="Georgia" w:hAnsi="Georgia"/>
          <w:b/>
          <w:sz w:val="24"/>
          <w:szCs w:val="24"/>
        </w:rPr>
      </w:pPr>
      <w:r w:rsidRPr="00DC6C24">
        <w:rPr>
          <w:rFonts w:ascii="Georgia" w:hAnsi="Georgia"/>
          <w:b/>
          <w:sz w:val="24"/>
          <w:szCs w:val="24"/>
        </w:rPr>
        <w:t>Приложение №4</w:t>
      </w:r>
    </w:p>
    <w:p w:rsidR="00DC6C24" w:rsidRPr="00DC6C24" w:rsidRDefault="00DC6C24" w:rsidP="00DC6C24">
      <w:pPr>
        <w:tabs>
          <w:tab w:val="left" w:pos="142"/>
        </w:tabs>
        <w:spacing w:after="0" w:line="240" w:lineRule="auto"/>
        <w:jc w:val="right"/>
        <w:rPr>
          <w:rFonts w:ascii="Georgia" w:hAnsi="Georgia"/>
          <w:b/>
          <w:sz w:val="24"/>
          <w:szCs w:val="24"/>
        </w:rPr>
      </w:pPr>
      <w:r w:rsidRPr="00DC6C24">
        <w:rPr>
          <w:rFonts w:ascii="Georgia" w:hAnsi="Georgia"/>
          <w:b/>
          <w:sz w:val="24"/>
          <w:szCs w:val="24"/>
        </w:rPr>
        <w:t>к Решению Муниципального Совета № 24 от 11.10.2017</w:t>
      </w:r>
    </w:p>
    <w:p w:rsidR="00DC6C24" w:rsidRDefault="00DC6C24" w:rsidP="00DC6C24">
      <w:pPr>
        <w:tabs>
          <w:tab w:val="left" w:pos="142"/>
        </w:tabs>
        <w:spacing w:after="0" w:line="240" w:lineRule="auto"/>
        <w:jc w:val="right"/>
        <w:rPr>
          <w:rFonts w:ascii="Georgia" w:hAnsi="Georgia"/>
          <w:b/>
          <w:sz w:val="24"/>
          <w:szCs w:val="24"/>
        </w:rPr>
      </w:pPr>
      <w:r w:rsidRPr="00DC6C24">
        <w:rPr>
          <w:rFonts w:ascii="Georgia" w:hAnsi="Georgia"/>
          <w:b/>
          <w:sz w:val="24"/>
          <w:szCs w:val="24"/>
        </w:rPr>
        <w:t xml:space="preserve">     "О внесении изменений и дополнений в Решение Муниципа</w:t>
      </w:r>
      <w:r>
        <w:rPr>
          <w:rFonts w:ascii="Georgia" w:hAnsi="Georgia"/>
          <w:b/>
          <w:sz w:val="24"/>
          <w:szCs w:val="24"/>
        </w:rPr>
        <w:t xml:space="preserve">льного Совета от 05.12.16 № 48 </w:t>
      </w:r>
      <w:r w:rsidRPr="00DC6C24">
        <w:rPr>
          <w:rFonts w:ascii="Georgia" w:hAnsi="Georgia"/>
          <w:b/>
          <w:sz w:val="24"/>
          <w:szCs w:val="24"/>
        </w:rPr>
        <w:t xml:space="preserve">«Об утверждении бюджета внутригородского муниципального образования Санкт - </w:t>
      </w:r>
      <w:r>
        <w:rPr>
          <w:rFonts w:ascii="Georgia" w:hAnsi="Georgia"/>
          <w:b/>
          <w:sz w:val="24"/>
          <w:szCs w:val="24"/>
        </w:rPr>
        <w:t xml:space="preserve">Петербурга Муниципальный округ </w:t>
      </w:r>
      <w:r w:rsidRPr="00DC6C24">
        <w:rPr>
          <w:rFonts w:ascii="Georgia" w:hAnsi="Georgia"/>
          <w:b/>
          <w:sz w:val="24"/>
          <w:szCs w:val="24"/>
        </w:rPr>
        <w:t xml:space="preserve">Черная речка </w:t>
      </w:r>
    </w:p>
    <w:p w:rsidR="00CE4978" w:rsidRDefault="00DC6C24" w:rsidP="00DC6C24">
      <w:pPr>
        <w:tabs>
          <w:tab w:val="left" w:pos="142"/>
        </w:tabs>
        <w:spacing w:after="0" w:line="240" w:lineRule="auto"/>
        <w:jc w:val="right"/>
        <w:rPr>
          <w:rFonts w:ascii="Georgia" w:hAnsi="Georgia"/>
          <w:b/>
          <w:sz w:val="24"/>
          <w:szCs w:val="24"/>
        </w:rPr>
      </w:pPr>
      <w:r w:rsidRPr="00DC6C24">
        <w:rPr>
          <w:rFonts w:ascii="Georgia" w:hAnsi="Georgia"/>
          <w:b/>
          <w:sz w:val="24"/>
          <w:szCs w:val="24"/>
        </w:rPr>
        <w:t>на 2017 год»</w:t>
      </w:r>
    </w:p>
    <w:p w:rsidR="00DC6C24" w:rsidRDefault="00DC6C24" w:rsidP="00DC6C24">
      <w:pPr>
        <w:tabs>
          <w:tab w:val="left" w:pos="142"/>
        </w:tabs>
        <w:spacing w:after="0" w:line="240" w:lineRule="auto"/>
        <w:jc w:val="right"/>
        <w:rPr>
          <w:rFonts w:ascii="Georgia" w:hAnsi="Georgia"/>
          <w:b/>
          <w:sz w:val="24"/>
          <w:szCs w:val="24"/>
        </w:rPr>
      </w:pPr>
    </w:p>
    <w:p w:rsidR="00DC6C24" w:rsidRDefault="00DC6C24" w:rsidP="00DC6C24">
      <w:pPr>
        <w:tabs>
          <w:tab w:val="left" w:pos="142"/>
        </w:tabs>
        <w:spacing w:after="0" w:line="240" w:lineRule="auto"/>
        <w:jc w:val="center"/>
        <w:rPr>
          <w:rFonts w:ascii="Georgia" w:hAnsi="Georgia"/>
          <w:b/>
          <w:sz w:val="24"/>
          <w:szCs w:val="24"/>
        </w:rPr>
      </w:pPr>
      <w:r w:rsidRPr="00DC6C24">
        <w:rPr>
          <w:rFonts w:ascii="Georgia" w:hAnsi="Georgia"/>
          <w:b/>
          <w:sz w:val="24"/>
          <w:szCs w:val="24"/>
        </w:rPr>
        <w:t>ИСТОЧНИКИ ФИНАНСИРОВАНИЯ ДЕФИЦИТА БЮДЖЕТА ВНУТРИГОРОДСКОГО МУНИЦИПАЛЬНОГО ОБРАЗОВАНИЯ САНКТ-ПЕТЕРБУРГА МУНИЦИПАЛЬНЫЙ ОКРУГ ЧЕРНАЯ РЕЧКА НА 2017 ГОД</w:t>
      </w:r>
    </w:p>
    <w:p w:rsidR="00CE4978" w:rsidRDefault="00CE4978" w:rsidP="00117253">
      <w:pPr>
        <w:tabs>
          <w:tab w:val="left" w:pos="142"/>
        </w:tabs>
        <w:spacing w:after="0" w:line="240" w:lineRule="auto"/>
        <w:jc w:val="right"/>
        <w:rPr>
          <w:rFonts w:ascii="Georgia" w:hAnsi="Georgia"/>
          <w:b/>
          <w:sz w:val="24"/>
          <w:szCs w:val="24"/>
        </w:rPr>
      </w:pPr>
    </w:p>
    <w:tbl>
      <w:tblPr>
        <w:tblW w:w="10348" w:type="dxa"/>
        <w:tblInd w:w="250" w:type="dxa"/>
        <w:tblLook w:val="04A0" w:firstRow="1" w:lastRow="0" w:firstColumn="1" w:lastColumn="0" w:noHBand="0" w:noVBand="1"/>
      </w:tblPr>
      <w:tblGrid>
        <w:gridCol w:w="2072"/>
        <w:gridCol w:w="2500"/>
        <w:gridCol w:w="3356"/>
        <w:gridCol w:w="2420"/>
      </w:tblGrid>
      <w:tr w:rsidR="007E6814" w:rsidRPr="007E6814" w:rsidTr="007E6814">
        <w:trPr>
          <w:trHeight w:val="1020"/>
        </w:trPr>
        <w:tc>
          <w:tcPr>
            <w:tcW w:w="1708"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7E6814" w:rsidRPr="007E6814" w:rsidRDefault="007E6814" w:rsidP="007E6814">
            <w:pPr>
              <w:spacing w:after="0" w:line="240" w:lineRule="auto"/>
              <w:jc w:val="center"/>
              <w:rPr>
                <w:rFonts w:ascii="Times New Roman" w:eastAsia="Times New Roman" w:hAnsi="Times New Roman" w:cs="Times New Roman"/>
                <w:b/>
                <w:bCs/>
                <w:sz w:val="24"/>
                <w:szCs w:val="24"/>
                <w:lang w:eastAsia="ru-RU"/>
              </w:rPr>
            </w:pPr>
            <w:r w:rsidRPr="007E6814">
              <w:rPr>
                <w:rFonts w:ascii="Times New Roman" w:eastAsia="Times New Roman" w:hAnsi="Times New Roman" w:cs="Times New Roman"/>
                <w:b/>
                <w:bCs/>
                <w:sz w:val="24"/>
                <w:szCs w:val="24"/>
                <w:lang w:eastAsia="ru-RU"/>
              </w:rPr>
              <w:t>Код администратора источника внутреннего финансирования дефицита бюджета</w:t>
            </w:r>
          </w:p>
        </w:tc>
        <w:tc>
          <w:tcPr>
            <w:tcW w:w="250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7E6814" w:rsidRPr="007E6814" w:rsidRDefault="007E6814" w:rsidP="007E6814">
            <w:pPr>
              <w:spacing w:after="0" w:line="240" w:lineRule="auto"/>
              <w:jc w:val="center"/>
              <w:rPr>
                <w:rFonts w:ascii="Times New Roman" w:eastAsia="Times New Roman" w:hAnsi="Times New Roman" w:cs="Times New Roman"/>
                <w:b/>
                <w:bCs/>
                <w:sz w:val="24"/>
                <w:szCs w:val="24"/>
                <w:lang w:eastAsia="ru-RU"/>
              </w:rPr>
            </w:pPr>
            <w:r w:rsidRPr="007E6814">
              <w:rPr>
                <w:rFonts w:ascii="Times New Roman" w:eastAsia="Times New Roman" w:hAnsi="Times New Roman" w:cs="Times New Roman"/>
                <w:b/>
                <w:bCs/>
                <w:sz w:val="24"/>
                <w:szCs w:val="24"/>
                <w:lang w:eastAsia="ru-RU"/>
              </w:rPr>
              <w:t>Код бюджетной классификации Российской Федерации</w:t>
            </w:r>
          </w:p>
        </w:tc>
        <w:tc>
          <w:tcPr>
            <w:tcW w:w="372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7E6814" w:rsidRPr="007E6814" w:rsidRDefault="007E6814" w:rsidP="007E6814">
            <w:pPr>
              <w:spacing w:after="0" w:line="240" w:lineRule="auto"/>
              <w:jc w:val="center"/>
              <w:rPr>
                <w:rFonts w:ascii="Times New Roman" w:eastAsia="Times New Roman" w:hAnsi="Times New Roman" w:cs="Times New Roman"/>
                <w:b/>
                <w:bCs/>
                <w:sz w:val="24"/>
                <w:szCs w:val="24"/>
                <w:lang w:eastAsia="ru-RU"/>
              </w:rPr>
            </w:pPr>
            <w:r w:rsidRPr="007E6814">
              <w:rPr>
                <w:rFonts w:ascii="Times New Roman" w:eastAsia="Times New Roman" w:hAnsi="Times New Roman" w:cs="Times New Roman"/>
                <w:b/>
                <w:bCs/>
                <w:sz w:val="24"/>
                <w:szCs w:val="24"/>
                <w:lang w:eastAsia="ru-RU"/>
              </w:rPr>
              <w:t>Наименование</w:t>
            </w:r>
          </w:p>
        </w:tc>
        <w:tc>
          <w:tcPr>
            <w:tcW w:w="2420" w:type="dxa"/>
            <w:tcBorders>
              <w:top w:val="single" w:sz="8" w:space="0" w:color="auto"/>
              <w:left w:val="nil"/>
              <w:bottom w:val="nil"/>
              <w:right w:val="single" w:sz="8" w:space="0" w:color="auto"/>
            </w:tcBorders>
            <w:shd w:val="clear" w:color="000000" w:fill="C0C0C0"/>
            <w:vAlign w:val="center"/>
            <w:hideMark/>
          </w:tcPr>
          <w:p w:rsidR="007E6814" w:rsidRPr="007E6814" w:rsidRDefault="007E6814" w:rsidP="007E6814">
            <w:pPr>
              <w:spacing w:after="0" w:line="240" w:lineRule="auto"/>
              <w:jc w:val="center"/>
              <w:rPr>
                <w:rFonts w:ascii="Times New Roman" w:eastAsia="Times New Roman" w:hAnsi="Times New Roman" w:cs="Times New Roman"/>
                <w:b/>
                <w:bCs/>
                <w:sz w:val="24"/>
                <w:szCs w:val="24"/>
                <w:lang w:eastAsia="ru-RU"/>
              </w:rPr>
            </w:pPr>
            <w:r w:rsidRPr="007E6814">
              <w:rPr>
                <w:rFonts w:ascii="Times New Roman" w:eastAsia="Times New Roman" w:hAnsi="Times New Roman" w:cs="Times New Roman"/>
                <w:b/>
                <w:bCs/>
                <w:sz w:val="24"/>
                <w:szCs w:val="24"/>
                <w:lang w:eastAsia="ru-RU"/>
              </w:rPr>
              <w:t>Сумма</w:t>
            </w:r>
          </w:p>
        </w:tc>
      </w:tr>
      <w:tr w:rsidR="007E6814" w:rsidRPr="007E6814" w:rsidTr="007E6814">
        <w:trPr>
          <w:trHeight w:val="255"/>
        </w:trPr>
        <w:tc>
          <w:tcPr>
            <w:tcW w:w="1708" w:type="dxa"/>
            <w:vMerge/>
            <w:tcBorders>
              <w:top w:val="single" w:sz="8" w:space="0" w:color="auto"/>
              <w:left w:val="single" w:sz="8" w:space="0" w:color="auto"/>
              <w:bottom w:val="single" w:sz="8" w:space="0" w:color="000000"/>
              <w:right w:val="single" w:sz="8" w:space="0" w:color="auto"/>
            </w:tcBorders>
            <w:vAlign w:val="center"/>
            <w:hideMark/>
          </w:tcPr>
          <w:p w:rsidR="007E6814" w:rsidRPr="007E6814" w:rsidRDefault="007E6814" w:rsidP="007E6814">
            <w:pPr>
              <w:spacing w:after="0" w:line="240" w:lineRule="auto"/>
              <w:rPr>
                <w:rFonts w:ascii="Times New Roman" w:eastAsia="Times New Roman" w:hAnsi="Times New Roman" w:cs="Times New Roman"/>
                <w:b/>
                <w:bCs/>
                <w:sz w:val="24"/>
                <w:szCs w:val="24"/>
                <w:lang w:eastAsia="ru-RU"/>
              </w:rPr>
            </w:pPr>
          </w:p>
        </w:tc>
        <w:tc>
          <w:tcPr>
            <w:tcW w:w="2500" w:type="dxa"/>
            <w:vMerge/>
            <w:tcBorders>
              <w:top w:val="single" w:sz="8" w:space="0" w:color="auto"/>
              <w:left w:val="single" w:sz="8" w:space="0" w:color="auto"/>
              <w:bottom w:val="single" w:sz="8" w:space="0" w:color="000000"/>
              <w:right w:val="single" w:sz="8" w:space="0" w:color="auto"/>
            </w:tcBorders>
            <w:vAlign w:val="center"/>
            <w:hideMark/>
          </w:tcPr>
          <w:p w:rsidR="007E6814" w:rsidRPr="007E6814" w:rsidRDefault="007E6814" w:rsidP="007E6814">
            <w:pPr>
              <w:spacing w:after="0" w:line="240" w:lineRule="auto"/>
              <w:rPr>
                <w:rFonts w:ascii="Times New Roman" w:eastAsia="Times New Roman" w:hAnsi="Times New Roman" w:cs="Times New Roman"/>
                <w:b/>
                <w:bCs/>
                <w:sz w:val="24"/>
                <w:szCs w:val="24"/>
                <w:lang w:eastAsia="ru-RU"/>
              </w:rPr>
            </w:pPr>
          </w:p>
        </w:tc>
        <w:tc>
          <w:tcPr>
            <w:tcW w:w="3720" w:type="dxa"/>
            <w:vMerge/>
            <w:tcBorders>
              <w:top w:val="single" w:sz="8" w:space="0" w:color="auto"/>
              <w:left w:val="single" w:sz="8" w:space="0" w:color="auto"/>
              <w:bottom w:val="single" w:sz="8" w:space="0" w:color="000000"/>
              <w:right w:val="single" w:sz="8" w:space="0" w:color="auto"/>
            </w:tcBorders>
            <w:vAlign w:val="center"/>
            <w:hideMark/>
          </w:tcPr>
          <w:p w:rsidR="007E6814" w:rsidRPr="007E6814" w:rsidRDefault="007E6814" w:rsidP="007E6814">
            <w:pPr>
              <w:spacing w:after="0" w:line="240" w:lineRule="auto"/>
              <w:rPr>
                <w:rFonts w:ascii="Times New Roman" w:eastAsia="Times New Roman" w:hAnsi="Times New Roman" w:cs="Times New Roman"/>
                <w:b/>
                <w:bCs/>
                <w:sz w:val="24"/>
                <w:szCs w:val="24"/>
                <w:lang w:eastAsia="ru-RU"/>
              </w:rPr>
            </w:pPr>
          </w:p>
        </w:tc>
        <w:tc>
          <w:tcPr>
            <w:tcW w:w="2420" w:type="dxa"/>
            <w:tcBorders>
              <w:top w:val="nil"/>
              <w:left w:val="nil"/>
              <w:bottom w:val="nil"/>
              <w:right w:val="single" w:sz="8" w:space="0" w:color="auto"/>
            </w:tcBorders>
            <w:shd w:val="clear" w:color="000000" w:fill="C0C0C0"/>
            <w:vAlign w:val="center"/>
            <w:hideMark/>
          </w:tcPr>
          <w:p w:rsidR="007E6814" w:rsidRPr="007E6814" w:rsidRDefault="007E6814" w:rsidP="007E6814">
            <w:pPr>
              <w:spacing w:after="0" w:line="240" w:lineRule="auto"/>
              <w:jc w:val="center"/>
              <w:rPr>
                <w:rFonts w:ascii="Times New Roman" w:eastAsia="Times New Roman" w:hAnsi="Times New Roman" w:cs="Times New Roman"/>
                <w:b/>
                <w:bCs/>
                <w:sz w:val="24"/>
                <w:szCs w:val="24"/>
                <w:lang w:eastAsia="ru-RU"/>
              </w:rPr>
            </w:pPr>
            <w:r w:rsidRPr="007E6814">
              <w:rPr>
                <w:rFonts w:ascii="Times New Roman" w:eastAsia="Times New Roman" w:hAnsi="Times New Roman" w:cs="Times New Roman"/>
                <w:b/>
                <w:bCs/>
                <w:sz w:val="24"/>
                <w:szCs w:val="24"/>
                <w:lang w:eastAsia="ru-RU"/>
              </w:rPr>
              <w:t>(тыс. руб.)</w:t>
            </w:r>
          </w:p>
        </w:tc>
      </w:tr>
      <w:tr w:rsidR="007E6814" w:rsidRPr="007E6814" w:rsidTr="007E6814">
        <w:trPr>
          <w:trHeight w:val="840"/>
        </w:trPr>
        <w:tc>
          <w:tcPr>
            <w:tcW w:w="1708" w:type="dxa"/>
            <w:vMerge/>
            <w:tcBorders>
              <w:top w:val="single" w:sz="8" w:space="0" w:color="auto"/>
              <w:left w:val="single" w:sz="8" w:space="0" w:color="auto"/>
              <w:bottom w:val="single" w:sz="8" w:space="0" w:color="000000"/>
              <w:right w:val="single" w:sz="8" w:space="0" w:color="auto"/>
            </w:tcBorders>
            <w:vAlign w:val="center"/>
            <w:hideMark/>
          </w:tcPr>
          <w:p w:rsidR="007E6814" w:rsidRPr="007E6814" w:rsidRDefault="007E6814" w:rsidP="007E6814">
            <w:pPr>
              <w:spacing w:after="0" w:line="240" w:lineRule="auto"/>
              <w:rPr>
                <w:rFonts w:ascii="Times New Roman" w:eastAsia="Times New Roman" w:hAnsi="Times New Roman" w:cs="Times New Roman"/>
                <w:b/>
                <w:bCs/>
                <w:sz w:val="24"/>
                <w:szCs w:val="24"/>
                <w:lang w:eastAsia="ru-RU"/>
              </w:rPr>
            </w:pPr>
          </w:p>
        </w:tc>
        <w:tc>
          <w:tcPr>
            <w:tcW w:w="2500" w:type="dxa"/>
            <w:vMerge/>
            <w:tcBorders>
              <w:top w:val="single" w:sz="8" w:space="0" w:color="auto"/>
              <w:left w:val="single" w:sz="8" w:space="0" w:color="auto"/>
              <w:bottom w:val="single" w:sz="8" w:space="0" w:color="000000"/>
              <w:right w:val="single" w:sz="8" w:space="0" w:color="auto"/>
            </w:tcBorders>
            <w:vAlign w:val="center"/>
            <w:hideMark/>
          </w:tcPr>
          <w:p w:rsidR="007E6814" w:rsidRPr="007E6814" w:rsidRDefault="007E6814" w:rsidP="007E6814">
            <w:pPr>
              <w:spacing w:after="0" w:line="240" w:lineRule="auto"/>
              <w:rPr>
                <w:rFonts w:ascii="Times New Roman" w:eastAsia="Times New Roman" w:hAnsi="Times New Roman" w:cs="Times New Roman"/>
                <w:b/>
                <w:bCs/>
                <w:sz w:val="24"/>
                <w:szCs w:val="24"/>
                <w:lang w:eastAsia="ru-RU"/>
              </w:rPr>
            </w:pPr>
          </w:p>
        </w:tc>
        <w:tc>
          <w:tcPr>
            <w:tcW w:w="3720" w:type="dxa"/>
            <w:vMerge/>
            <w:tcBorders>
              <w:top w:val="single" w:sz="8" w:space="0" w:color="auto"/>
              <w:left w:val="single" w:sz="8" w:space="0" w:color="auto"/>
              <w:bottom w:val="single" w:sz="8" w:space="0" w:color="000000"/>
              <w:right w:val="single" w:sz="8" w:space="0" w:color="auto"/>
            </w:tcBorders>
            <w:vAlign w:val="center"/>
            <w:hideMark/>
          </w:tcPr>
          <w:p w:rsidR="007E6814" w:rsidRPr="007E6814" w:rsidRDefault="007E6814" w:rsidP="007E6814">
            <w:pPr>
              <w:spacing w:after="0" w:line="240" w:lineRule="auto"/>
              <w:rPr>
                <w:rFonts w:ascii="Times New Roman" w:eastAsia="Times New Roman" w:hAnsi="Times New Roman" w:cs="Times New Roman"/>
                <w:b/>
                <w:bCs/>
                <w:sz w:val="24"/>
                <w:szCs w:val="24"/>
                <w:lang w:eastAsia="ru-RU"/>
              </w:rPr>
            </w:pPr>
          </w:p>
        </w:tc>
        <w:tc>
          <w:tcPr>
            <w:tcW w:w="2420" w:type="dxa"/>
            <w:tcBorders>
              <w:top w:val="nil"/>
              <w:left w:val="nil"/>
              <w:bottom w:val="single" w:sz="8" w:space="0" w:color="auto"/>
              <w:right w:val="single" w:sz="8" w:space="0" w:color="auto"/>
            </w:tcBorders>
            <w:shd w:val="clear" w:color="000000" w:fill="C0C0C0"/>
            <w:hideMark/>
          </w:tcPr>
          <w:p w:rsidR="007E6814" w:rsidRPr="007E6814" w:rsidRDefault="007E6814" w:rsidP="007E6814">
            <w:pPr>
              <w:spacing w:after="0" w:line="240" w:lineRule="auto"/>
              <w:rPr>
                <w:rFonts w:ascii="Arial CYR" w:eastAsia="Times New Roman" w:hAnsi="Arial CYR" w:cs="Arial CYR"/>
                <w:sz w:val="24"/>
                <w:szCs w:val="24"/>
                <w:lang w:eastAsia="ru-RU"/>
              </w:rPr>
            </w:pPr>
            <w:r w:rsidRPr="007E6814">
              <w:rPr>
                <w:rFonts w:ascii="Arial CYR" w:eastAsia="Times New Roman" w:hAnsi="Arial CYR" w:cs="Arial CYR"/>
                <w:sz w:val="24"/>
                <w:szCs w:val="24"/>
                <w:lang w:eastAsia="ru-RU"/>
              </w:rPr>
              <w:t> </w:t>
            </w:r>
          </w:p>
        </w:tc>
      </w:tr>
      <w:tr w:rsidR="007E6814" w:rsidRPr="007E6814" w:rsidTr="007E6814">
        <w:trPr>
          <w:trHeight w:val="750"/>
        </w:trPr>
        <w:tc>
          <w:tcPr>
            <w:tcW w:w="1708" w:type="dxa"/>
            <w:tcBorders>
              <w:top w:val="nil"/>
              <w:left w:val="single" w:sz="8" w:space="0" w:color="auto"/>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w:t>
            </w:r>
          </w:p>
        </w:tc>
        <w:tc>
          <w:tcPr>
            <w:tcW w:w="250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01 05 00 00 00 0000 000</w:t>
            </w:r>
          </w:p>
        </w:tc>
        <w:tc>
          <w:tcPr>
            <w:tcW w:w="372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Изменение остатков средств на счетах по учету средств бюджетов</w:t>
            </w:r>
          </w:p>
        </w:tc>
        <w:tc>
          <w:tcPr>
            <w:tcW w:w="242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-3605,0</w:t>
            </w:r>
          </w:p>
        </w:tc>
      </w:tr>
      <w:tr w:rsidR="007E6814" w:rsidRPr="007E6814" w:rsidTr="007E6814">
        <w:trPr>
          <w:trHeight w:val="885"/>
        </w:trPr>
        <w:tc>
          <w:tcPr>
            <w:tcW w:w="1708" w:type="dxa"/>
            <w:tcBorders>
              <w:top w:val="nil"/>
              <w:left w:val="single" w:sz="8" w:space="0" w:color="auto"/>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w:t>
            </w:r>
          </w:p>
        </w:tc>
        <w:tc>
          <w:tcPr>
            <w:tcW w:w="250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 xml:space="preserve">01 05 00 00 00 0000 500 </w:t>
            </w:r>
          </w:p>
        </w:tc>
        <w:tc>
          <w:tcPr>
            <w:tcW w:w="372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Увеличение остатков средств бюджетов</w:t>
            </w:r>
          </w:p>
        </w:tc>
        <w:tc>
          <w:tcPr>
            <w:tcW w:w="242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129885,8</w:t>
            </w:r>
          </w:p>
        </w:tc>
      </w:tr>
      <w:tr w:rsidR="007E6814" w:rsidRPr="007E6814" w:rsidTr="007E6814">
        <w:trPr>
          <w:trHeight w:val="870"/>
        </w:trPr>
        <w:tc>
          <w:tcPr>
            <w:tcW w:w="1708" w:type="dxa"/>
            <w:tcBorders>
              <w:top w:val="nil"/>
              <w:left w:val="single" w:sz="8" w:space="0" w:color="auto"/>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w:t>
            </w:r>
          </w:p>
        </w:tc>
        <w:tc>
          <w:tcPr>
            <w:tcW w:w="250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01 05 02 00 00 0000 500</w:t>
            </w:r>
          </w:p>
        </w:tc>
        <w:tc>
          <w:tcPr>
            <w:tcW w:w="372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Увеличение прочих остатков средств бюджетов</w:t>
            </w:r>
          </w:p>
        </w:tc>
        <w:tc>
          <w:tcPr>
            <w:tcW w:w="242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129885,8</w:t>
            </w:r>
          </w:p>
        </w:tc>
      </w:tr>
      <w:tr w:rsidR="007E6814" w:rsidRPr="007E6814" w:rsidTr="007E6814">
        <w:trPr>
          <w:trHeight w:val="990"/>
        </w:trPr>
        <w:tc>
          <w:tcPr>
            <w:tcW w:w="1708" w:type="dxa"/>
            <w:tcBorders>
              <w:top w:val="nil"/>
              <w:left w:val="single" w:sz="8" w:space="0" w:color="auto"/>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w:t>
            </w:r>
          </w:p>
        </w:tc>
        <w:tc>
          <w:tcPr>
            <w:tcW w:w="250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 xml:space="preserve">01 05 02 01 00 0000 510 </w:t>
            </w:r>
          </w:p>
        </w:tc>
        <w:tc>
          <w:tcPr>
            <w:tcW w:w="372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242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129885,8</w:t>
            </w:r>
          </w:p>
        </w:tc>
      </w:tr>
      <w:tr w:rsidR="007E6814" w:rsidRPr="007E6814" w:rsidTr="007E6814">
        <w:trPr>
          <w:trHeight w:val="1418"/>
        </w:trPr>
        <w:tc>
          <w:tcPr>
            <w:tcW w:w="1708" w:type="dxa"/>
            <w:tcBorders>
              <w:top w:val="nil"/>
              <w:left w:val="single" w:sz="8" w:space="0" w:color="auto"/>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lastRenderedPageBreak/>
              <w:t>966</w:t>
            </w:r>
          </w:p>
        </w:tc>
        <w:tc>
          <w:tcPr>
            <w:tcW w:w="250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01 05 02 01 03 0000 510</w:t>
            </w:r>
          </w:p>
        </w:tc>
        <w:tc>
          <w:tcPr>
            <w:tcW w:w="372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242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129885,8</w:t>
            </w:r>
          </w:p>
        </w:tc>
      </w:tr>
      <w:tr w:rsidR="007E6814" w:rsidRPr="007E6814" w:rsidTr="007E6814">
        <w:trPr>
          <w:trHeight w:val="630"/>
        </w:trPr>
        <w:tc>
          <w:tcPr>
            <w:tcW w:w="1708" w:type="dxa"/>
            <w:tcBorders>
              <w:top w:val="nil"/>
              <w:left w:val="single" w:sz="8" w:space="0" w:color="auto"/>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w:t>
            </w:r>
          </w:p>
        </w:tc>
        <w:tc>
          <w:tcPr>
            <w:tcW w:w="250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01 05 00 00 00 0000 600</w:t>
            </w:r>
          </w:p>
        </w:tc>
        <w:tc>
          <w:tcPr>
            <w:tcW w:w="372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Уменьшение остатков средств бюджетов</w:t>
            </w:r>
          </w:p>
        </w:tc>
        <w:tc>
          <w:tcPr>
            <w:tcW w:w="242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133490,8</w:t>
            </w:r>
          </w:p>
        </w:tc>
      </w:tr>
      <w:tr w:rsidR="007E6814" w:rsidRPr="007E6814" w:rsidTr="007E6814">
        <w:trPr>
          <w:trHeight w:val="840"/>
        </w:trPr>
        <w:tc>
          <w:tcPr>
            <w:tcW w:w="1708" w:type="dxa"/>
            <w:tcBorders>
              <w:top w:val="nil"/>
              <w:left w:val="single" w:sz="8" w:space="0" w:color="auto"/>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w:t>
            </w:r>
          </w:p>
        </w:tc>
        <w:tc>
          <w:tcPr>
            <w:tcW w:w="250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01 05 02 00 00 0000 600</w:t>
            </w:r>
          </w:p>
        </w:tc>
        <w:tc>
          <w:tcPr>
            <w:tcW w:w="372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Уменьшение прочих остатков средств бюджетов</w:t>
            </w:r>
          </w:p>
        </w:tc>
        <w:tc>
          <w:tcPr>
            <w:tcW w:w="242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133490,8</w:t>
            </w:r>
          </w:p>
        </w:tc>
      </w:tr>
      <w:tr w:rsidR="007E6814" w:rsidRPr="007E6814" w:rsidTr="007E6814">
        <w:trPr>
          <w:trHeight w:val="1035"/>
        </w:trPr>
        <w:tc>
          <w:tcPr>
            <w:tcW w:w="1708" w:type="dxa"/>
            <w:tcBorders>
              <w:top w:val="nil"/>
              <w:left w:val="single" w:sz="8" w:space="0" w:color="auto"/>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w:t>
            </w:r>
          </w:p>
        </w:tc>
        <w:tc>
          <w:tcPr>
            <w:tcW w:w="250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 xml:space="preserve">01 05 02 01 00 0000 610  </w:t>
            </w:r>
          </w:p>
        </w:tc>
        <w:tc>
          <w:tcPr>
            <w:tcW w:w="372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242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133490,8</w:t>
            </w:r>
          </w:p>
        </w:tc>
      </w:tr>
      <w:tr w:rsidR="007E6814" w:rsidRPr="007E6814" w:rsidTr="007E6814">
        <w:trPr>
          <w:trHeight w:val="1500"/>
        </w:trPr>
        <w:tc>
          <w:tcPr>
            <w:tcW w:w="1708" w:type="dxa"/>
            <w:tcBorders>
              <w:top w:val="nil"/>
              <w:left w:val="single" w:sz="8" w:space="0" w:color="auto"/>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966</w:t>
            </w:r>
          </w:p>
        </w:tc>
        <w:tc>
          <w:tcPr>
            <w:tcW w:w="250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01 05 02 01 03 0000 610</w:t>
            </w:r>
          </w:p>
        </w:tc>
        <w:tc>
          <w:tcPr>
            <w:tcW w:w="372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2420" w:type="dxa"/>
            <w:tcBorders>
              <w:top w:val="nil"/>
              <w:left w:val="nil"/>
              <w:bottom w:val="single" w:sz="8" w:space="0" w:color="auto"/>
              <w:right w:val="single" w:sz="8"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133490,8</w:t>
            </w:r>
          </w:p>
        </w:tc>
      </w:tr>
      <w:tr w:rsidR="007E6814" w:rsidRPr="007E6814" w:rsidTr="007E6814">
        <w:trPr>
          <w:trHeight w:val="912"/>
        </w:trPr>
        <w:tc>
          <w:tcPr>
            <w:tcW w:w="792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E6814" w:rsidRPr="007E6814" w:rsidRDefault="007E6814" w:rsidP="007E681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 источников финансирования</w:t>
            </w:r>
            <w:r w:rsidRPr="007E6814">
              <w:rPr>
                <w:rFonts w:ascii="Times New Roman" w:eastAsia="Times New Roman" w:hAnsi="Times New Roman" w:cs="Times New Roman"/>
                <w:b/>
                <w:bCs/>
                <w:sz w:val="20"/>
                <w:szCs w:val="20"/>
                <w:lang w:eastAsia="ru-RU"/>
              </w:rPr>
              <w:t xml:space="preserve"> дефицита бюджета</w:t>
            </w:r>
          </w:p>
        </w:tc>
        <w:tc>
          <w:tcPr>
            <w:tcW w:w="2420" w:type="dxa"/>
            <w:tcBorders>
              <w:top w:val="nil"/>
              <w:left w:val="nil"/>
              <w:bottom w:val="single" w:sz="8" w:space="0" w:color="auto"/>
              <w:right w:val="single" w:sz="8" w:space="0" w:color="auto"/>
            </w:tcBorders>
            <w:shd w:val="clear" w:color="auto" w:fill="auto"/>
            <w:noWrap/>
            <w:vAlign w:val="center"/>
            <w:hideMark/>
          </w:tcPr>
          <w:p w:rsidR="007E6814" w:rsidRPr="007E6814" w:rsidRDefault="007E6814" w:rsidP="007E6814">
            <w:pPr>
              <w:spacing w:after="0" w:line="240" w:lineRule="auto"/>
              <w:jc w:val="center"/>
              <w:rPr>
                <w:rFonts w:ascii="Times New Roman" w:eastAsia="Times New Roman" w:hAnsi="Times New Roman" w:cs="Times New Roman"/>
                <w:b/>
                <w:bCs/>
                <w:sz w:val="20"/>
                <w:szCs w:val="20"/>
                <w:lang w:eastAsia="ru-RU"/>
              </w:rPr>
            </w:pPr>
            <w:r w:rsidRPr="007E6814">
              <w:rPr>
                <w:rFonts w:ascii="Times New Roman" w:eastAsia="Times New Roman" w:hAnsi="Times New Roman" w:cs="Times New Roman"/>
                <w:b/>
                <w:bCs/>
                <w:sz w:val="20"/>
                <w:szCs w:val="20"/>
                <w:lang w:eastAsia="ru-RU"/>
              </w:rPr>
              <w:t>-3605,0</w:t>
            </w:r>
          </w:p>
        </w:tc>
      </w:tr>
    </w:tbl>
    <w:p w:rsidR="00CE4978" w:rsidRDefault="00CE4978" w:rsidP="007E6814">
      <w:pPr>
        <w:tabs>
          <w:tab w:val="left" w:pos="142"/>
        </w:tabs>
        <w:spacing w:after="0" w:line="240" w:lineRule="auto"/>
        <w:rPr>
          <w:rFonts w:ascii="Georgia" w:hAnsi="Georgia"/>
          <w:b/>
          <w:sz w:val="24"/>
          <w:szCs w:val="24"/>
        </w:rPr>
      </w:pPr>
    </w:p>
    <w:p w:rsidR="007E6814" w:rsidRPr="007E6814" w:rsidRDefault="007E6814" w:rsidP="007E6814">
      <w:pPr>
        <w:tabs>
          <w:tab w:val="left" w:pos="142"/>
        </w:tabs>
        <w:spacing w:after="0" w:line="240" w:lineRule="auto"/>
        <w:jc w:val="right"/>
        <w:rPr>
          <w:rFonts w:ascii="Georgia" w:hAnsi="Georgia"/>
          <w:b/>
          <w:sz w:val="24"/>
          <w:szCs w:val="24"/>
        </w:rPr>
      </w:pPr>
      <w:r w:rsidRPr="007E6814">
        <w:rPr>
          <w:rFonts w:ascii="Georgia" w:hAnsi="Georgia"/>
          <w:b/>
          <w:sz w:val="24"/>
          <w:szCs w:val="24"/>
        </w:rPr>
        <w:t>Приложение №5</w:t>
      </w:r>
    </w:p>
    <w:p w:rsidR="007E6814" w:rsidRPr="007E6814" w:rsidRDefault="007E6814" w:rsidP="007E6814">
      <w:pPr>
        <w:tabs>
          <w:tab w:val="left" w:pos="142"/>
        </w:tabs>
        <w:spacing w:after="0" w:line="240" w:lineRule="auto"/>
        <w:jc w:val="right"/>
        <w:rPr>
          <w:rFonts w:ascii="Georgia" w:hAnsi="Georgia"/>
          <w:b/>
          <w:sz w:val="24"/>
          <w:szCs w:val="24"/>
        </w:rPr>
      </w:pPr>
      <w:r w:rsidRPr="007E6814">
        <w:rPr>
          <w:rFonts w:ascii="Georgia" w:hAnsi="Georgia"/>
          <w:b/>
          <w:sz w:val="24"/>
          <w:szCs w:val="24"/>
        </w:rPr>
        <w:t>к Решению Муниципального Совета № 24 от 11.10.2017</w:t>
      </w:r>
    </w:p>
    <w:p w:rsidR="007E6814" w:rsidRDefault="007E6814" w:rsidP="007E6814">
      <w:pPr>
        <w:tabs>
          <w:tab w:val="left" w:pos="142"/>
        </w:tabs>
        <w:spacing w:after="0" w:line="240" w:lineRule="auto"/>
        <w:jc w:val="right"/>
        <w:rPr>
          <w:rFonts w:ascii="Georgia" w:hAnsi="Georgia"/>
          <w:b/>
          <w:sz w:val="24"/>
          <w:szCs w:val="24"/>
        </w:rPr>
      </w:pPr>
      <w:r w:rsidRPr="007E6814">
        <w:rPr>
          <w:rFonts w:ascii="Georgia" w:hAnsi="Georgia"/>
          <w:b/>
          <w:sz w:val="24"/>
          <w:szCs w:val="24"/>
        </w:rPr>
        <w:t xml:space="preserve">   "О внесении изменений и дополнений в Решение Муниципа</w:t>
      </w:r>
      <w:r>
        <w:rPr>
          <w:rFonts w:ascii="Georgia" w:hAnsi="Georgia"/>
          <w:b/>
          <w:sz w:val="24"/>
          <w:szCs w:val="24"/>
        </w:rPr>
        <w:t xml:space="preserve">льного Совета от 05.12.16 № 48 </w:t>
      </w:r>
      <w:r w:rsidRPr="007E6814">
        <w:rPr>
          <w:rFonts w:ascii="Georgia" w:hAnsi="Georgia"/>
          <w:b/>
          <w:sz w:val="24"/>
          <w:szCs w:val="24"/>
        </w:rPr>
        <w:t xml:space="preserve">«Об утверждении бюджета внутригородского муниципального образования Санкт - </w:t>
      </w:r>
      <w:r>
        <w:rPr>
          <w:rFonts w:ascii="Georgia" w:hAnsi="Georgia"/>
          <w:b/>
          <w:sz w:val="24"/>
          <w:szCs w:val="24"/>
        </w:rPr>
        <w:t xml:space="preserve">Петербурга Муниципальный округ </w:t>
      </w:r>
      <w:r w:rsidRPr="007E6814">
        <w:rPr>
          <w:rFonts w:ascii="Georgia" w:hAnsi="Georgia"/>
          <w:b/>
          <w:sz w:val="24"/>
          <w:szCs w:val="24"/>
        </w:rPr>
        <w:t xml:space="preserve">Черная речка </w:t>
      </w:r>
    </w:p>
    <w:p w:rsidR="00CE4978" w:rsidRDefault="007E6814" w:rsidP="007E6814">
      <w:pPr>
        <w:tabs>
          <w:tab w:val="left" w:pos="142"/>
        </w:tabs>
        <w:spacing w:after="0" w:line="240" w:lineRule="auto"/>
        <w:jc w:val="right"/>
        <w:rPr>
          <w:rFonts w:ascii="Georgia" w:hAnsi="Georgia"/>
          <w:b/>
          <w:sz w:val="24"/>
          <w:szCs w:val="24"/>
        </w:rPr>
      </w:pPr>
      <w:r w:rsidRPr="007E6814">
        <w:rPr>
          <w:rFonts w:ascii="Georgia" w:hAnsi="Georgia"/>
          <w:b/>
          <w:sz w:val="24"/>
          <w:szCs w:val="24"/>
        </w:rPr>
        <w:t>на 2017 год»</w:t>
      </w:r>
    </w:p>
    <w:p w:rsidR="00CE4978" w:rsidRDefault="00CE4978" w:rsidP="007E6814">
      <w:pPr>
        <w:tabs>
          <w:tab w:val="left" w:pos="142"/>
        </w:tabs>
        <w:spacing w:after="0" w:line="240" w:lineRule="auto"/>
        <w:rPr>
          <w:rFonts w:ascii="Georgia" w:hAnsi="Georgia"/>
          <w:b/>
          <w:sz w:val="24"/>
          <w:szCs w:val="24"/>
        </w:rPr>
      </w:pPr>
    </w:p>
    <w:p w:rsidR="007E6814" w:rsidRDefault="007E6814" w:rsidP="007E6814">
      <w:pPr>
        <w:tabs>
          <w:tab w:val="left" w:pos="142"/>
        </w:tabs>
        <w:spacing w:after="0" w:line="240" w:lineRule="auto"/>
        <w:jc w:val="center"/>
        <w:rPr>
          <w:rFonts w:ascii="Georgia" w:hAnsi="Georgia"/>
          <w:b/>
          <w:sz w:val="24"/>
          <w:szCs w:val="24"/>
        </w:rPr>
      </w:pPr>
      <w:r w:rsidRPr="007E6814">
        <w:rPr>
          <w:rFonts w:ascii="Georgia" w:hAnsi="Georgia"/>
          <w:b/>
          <w:sz w:val="24"/>
          <w:szCs w:val="24"/>
        </w:rPr>
        <w:t xml:space="preserve">Перечень главных администраторов доходов бюджета внутригородского муниципального образования Санкт-Петербурга </w:t>
      </w:r>
    </w:p>
    <w:p w:rsidR="007E6814" w:rsidRDefault="007E6814" w:rsidP="007E6814">
      <w:pPr>
        <w:tabs>
          <w:tab w:val="left" w:pos="142"/>
        </w:tabs>
        <w:spacing w:after="0" w:line="240" w:lineRule="auto"/>
        <w:jc w:val="center"/>
        <w:rPr>
          <w:rFonts w:ascii="Georgia" w:hAnsi="Georgia"/>
          <w:b/>
          <w:sz w:val="24"/>
          <w:szCs w:val="24"/>
        </w:rPr>
      </w:pPr>
      <w:r w:rsidRPr="007E6814">
        <w:rPr>
          <w:rFonts w:ascii="Georgia" w:hAnsi="Georgia"/>
          <w:b/>
          <w:sz w:val="24"/>
          <w:szCs w:val="24"/>
        </w:rPr>
        <w:t>Муниципальный округ Черная речка на 2017 год</w:t>
      </w:r>
    </w:p>
    <w:p w:rsidR="007E6814" w:rsidRDefault="007E6814" w:rsidP="007E6814">
      <w:pPr>
        <w:tabs>
          <w:tab w:val="left" w:pos="142"/>
        </w:tabs>
        <w:spacing w:after="0" w:line="240" w:lineRule="auto"/>
        <w:rPr>
          <w:rFonts w:ascii="Georgia" w:hAnsi="Georgia"/>
          <w:b/>
          <w:sz w:val="24"/>
          <w:szCs w:val="24"/>
        </w:rPr>
      </w:pPr>
    </w:p>
    <w:tbl>
      <w:tblPr>
        <w:tblW w:w="10348" w:type="dxa"/>
        <w:tblInd w:w="250" w:type="dxa"/>
        <w:tblLook w:val="04A0" w:firstRow="1" w:lastRow="0" w:firstColumn="1" w:lastColumn="0" w:noHBand="0" w:noVBand="1"/>
      </w:tblPr>
      <w:tblGrid>
        <w:gridCol w:w="677"/>
        <w:gridCol w:w="3292"/>
        <w:gridCol w:w="6379"/>
      </w:tblGrid>
      <w:tr w:rsidR="007E6814" w:rsidRPr="007E6814" w:rsidTr="007E6814">
        <w:trPr>
          <w:trHeight w:val="1238"/>
        </w:trPr>
        <w:tc>
          <w:tcPr>
            <w:tcW w:w="67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E6814" w:rsidRPr="007E6814" w:rsidRDefault="007E6814" w:rsidP="007E6814">
            <w:pPr>
              <w:spacing w:after="0" w:line="240" w:lineRule="auto"/>
              <w:jc w:val="center"/>
              <w:rPr>
                <w:rFonts w:ascii="Times New Roman" w:eastAsia="Times New Roman" w:hAnsi="Times New Roman" w:cs="Times New Roman"/>
                <w:b/>
                <w:bCs/>
                <w:sz w:val="24"/>
                <w:szCs w:val="24"/>
                <w:lang w:eastAsia="ru-RU"/>
              </w:rPr>
            </w:pPr>
            <w:r w:rsidRPr="007E6814">
              <w:rPr>
                <w:rFonts w:ascii="Times New Roman" w:eastAsia="Times New Roman" w:hAnsi="Times New Roman" w:cs="Times New Roman"/>
                <w:b/>
                <w:bCs/>
                <w:sz w:val="24"/>
                <w:szCs w:val="24"/>
                <w:lang w:eastAsia="ru-RU"/>
              </w:rPr>
              <w:t>№ п/п</w:t>
            </w:r>
          </w:p>
        </w:tc>
        <w:tc>
          <w:tcPr>
            <w:tcW w:w="3292" w:type="dxa"/>
            <w:tcBorders>
              <w:top w:val="single" w:sz="4" w:space="0" w:color="auto"/>
              <w:left w:val="nil"/>
              <w:bottom w:val="single" w:sz="4" w:space="0" w:color="auto"/>
              <w:right w:val="single" w:sz="4" w:space="0" w:color="auto"/>
            </w:tcBorders>
            <w:shd w:val="clear" w:color="000000" w:fill="BFBFBF"/>
            <w:vAlign w:val="center"/>
            <w:hideMark/>
          </w:tcPr>
          <w:p w:rsidR="007E6814" w:rsidRPr="007E6814" w:rsidRDefault="007E6814" w:rsidP="007E6814">
            <w:pPr>
              <w:spacing w:after="0" w:line="240" w:lineRule="auto"/>
              <w:jc w:val="center"/>
              <w:rPr>
                <w:rFonts w:ascii="Times New Roman" w:eastAsia="Times New Roman" w:hAnsi="Times New Roman" w:cs="Times New Roman"/>
                <w:b/>
                <w:bCs/>
                <w:sz w:val="24"/>
                <w:szCs w:val="24"/>
                <w:lang w:eastAsia="ru-RU"/>
              </w:rPr>
            </w:pPr>
            <w:r w:rsidRPr="007E6814">
              <w:rPr>
                <w:rFonts w:ascii="Times New Roman" w:eastAsia="Times New Roman" w:hAnsi="Times New Roman" w:cs="Times New Roman"/>
                <w:b/>
                <w:bCs/>
                <w:sz w:val="24"/>
                <w:szCs w:val="24"/>
                <w:lang w:eastAsia="ru-RU"/>
              </w:rPr>
              <w:t>Код главного администратора доходов бюджета</w:t>
            </w:r>
          </w:p>
        </w:tc>
        <w:tc>
          <w:tcPr>
            <w:tcW w:w="6379" w:type="dxa"/>
            <w:tcBorders>
              <w:top w:val="single" w:sz="4" w:space="0" w:color="auto"/>
              <w:left w:val="nil"/>
              <w:bottom w:val="single" w:sz="4" w:space="0" w:color="auto"/>
              <w:right w:val="single" w:sz="4" w:space="0" w:color="auto"/>
            </w:tcBorders>
            <w:shd w:val="clear" w:color="000000" w:fill="C0C0C0"/>
            <w:vAlign w:val="center"/>
            <w:hideMark/>
          </w:tcPr>
          <w:p w:rsidR="007E6814" w:rsidRPr="007E6814" w:rsidRDefault="007E6814" w:rsidP="007E6814">
            <w:pPr>
              <w:spacing w:after="0" w:line="240" w:lineRule="auto"/>
              <w:jc w:val="center"/>
              <w:rPr>
                <w:rFonts w:ascii="Times New Roman" w:eastAsia="Times New Roman" w:hAnsi="Times New Roman" w:cs="Times New Roman"/>
                <w:b/>
                <w:bCs/>
                <w:sz w:val="24"/>
                <w:szCs w:val="24"/>
                <w:lang w:eastAsia="ru-RU"/>
              </w:rPr>
            </w:pPr>
            <w:r w:rsidRPr="007E6814">
              <w:rPr>
                <w:rFonts w:ascii="Times New Roman" w:eastAsia="Times New Roman" w:hAnsi="Times New Roman" w:cs="Times New Roman"/>
                <w:b/>
                <w:bCs/>
                <w:sz w:val="24"/>
                <w:szCs w:val="24"/>
                <w:lang w:eastAsia="ru-RU"/>
              </w:rPr>
              <w:t>Наименование главного администратора доходов бюджета</w:t>
            </w:r>
          </w:p>
        </w:tc>
      </w:tr>
      <w:tr w:rsidR="007E6814" w:rsidRPr="007E6814" w:rsidTr="007E6814">
        <w:trPr>
          <w:trHeight w:val="103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1</w:t>
            </w:r>
          </w:p>
        </w:tc>
        <w:tc>
          <w:tcPr>
            <w:tcW w:w="3292"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182</w:t>
            </w:r>
          </w:p>
        </w:tc>
        <w:tc>
          <w:tcPr>
            <w:tcW w:w="6379"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Федеральная налоговая служба</w:t>
            </w:r>
          </w:p>
        </w:tc>
      </w:tr>
      <w:tr w:rsidR="007E6814" w:rsidRPr="007E6814" w:rsidTr="007E6814">
        <w:trPr>
          <w:trHeight w:val="2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2</w:t>
            </w:r>
          </w:p>
        </w:tc>
        <w:tc>
          <w:tcPr>
            <w:tcW w:w="3292"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806</w:t>
            </w:r>
          </w:p>
        </w:tc>
        <w:tc>
          <w:tcPr>
            <w:tcW w:w="6379"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Государственная административно-техническая инспекция Санкт-Петербурга</w:t>
            </w:r>
          </w:p>
        </w:tc>
      </w:tr>
      <w:tr w:rsidR="007E6814" w:rsidRPr="007E6814" w:rsidTr="007E6814">
        <w:trPr>
          <w:trHeight w:val="5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3</w:t>
            </w:r>
          </w:p>
        </w:tc>
        <w:tc>
          <w:tcPr>
            <w:tcW w:w="3292"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807</w:t>
            </w:r>
          </w:p>
        </w:tc>
        <w:tc>
          <w:tcPr>
            <w:tcW w:w="6379"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Государственная жилищная инспекция Санкт-Петербурга</w:t>
            </w:r>
          </w:p>
        </w:tc>
      </w:tr>
      <w:tr w:rsidR="007E6814" w:rsidRPr="007E6814" w:rsidTr="007E6814">
        <w:trPr>
          <w:trHeight w:val="5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4</w:t>
            </w:r>
          </w:p>
        </w:tc>
        <w:tc>
          <w:tcPr>
            <w:tcW w:w="3292"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860</w:t>
            </w:r>
          </w:p>
        </w:tc>
        <w:tc>
          <w:tcPr>
            <w:tcW w:w="6379"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Администрация Приморского района Санкт-Петербурга</w:t>
            </w:r>
          </w:p>
        </w:tc>
      </w:tr>
      <w:tr w:rsidR="007E6814" w:rsidRPr="007E6814" w:rsidTr="007E6814">
        <w:trPr>
          <w:trHeight w:val="52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lastRenderedPageBreak/>
              <w:t>5</w:t>
            </w:r>
          </w:p>
        </w:tc>
        <w:tc>
          <w:tcPr>
            <w:tcW w:w="3292"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867</w:t>
            </w:r>
          </w:p>
        </w:tc>
        <w:tc>
          <w:tcPr>
            <w:tcW w:w="6379"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Комитет по благоустройству Санкт-Петербурга</w:t>
            </w:r>
          </w:p>
        </w:tc>
      </w:tr>
      <w:tr w:rsidR="007E6814" w:rsidRPr="007E6814" w:rsidTr="007E6814">
        <w:trPr>
          <w:trHeight w:val="52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6</w:t>
            </w:r>
          </w:p>
        </w:tc>
        <w:tc>
          <w:tcPr>
            <w:tcW w:w="3292"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966</w:t>
            </w:r>
          </w:p>
        </w:tc>
        <w:tc>
          <w:tcPr>
            <w:tcW w:w="6379"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Местная Администрация МО Черная речка</w:t>
            </w:r>
          </w:p>
        </w:tc>
      </w:tr>
    </w:tbl>
    <w:p w:rsidR="003B2286" w:rsidRDefault="003B2286" w:rsidP="007E6814">
      <w:pPr>
        <w:tabs>
          <w:tab w:val="left" w:pos="142"/>
        </w:tabs>
        <w:spacing w:after="0" w:line="240" w:lineRule="auto"/>
        <w:rPr>
          <w:rFonts w:ascii="Georgia" w:hAnsi="Georgia"/>
          <w:b/>
          <w:sz w:val="24"/>
          <w:szCs w:val="24"/>
        </w:rPr>
      </w:pPr>
    </w:p>
    <w:p w:rsidR="003B2286" w:rsidRDefault="003B2286" w:rsidP="00117253">
      <w:pPr>
        <w:tabs>
          <w:tab w:val="left" w:pos="142"/>
        </w:tabs>
        <w:spacing w:after="0" w:line="240" w:lineRule="auto"/>
        <w:jc w:val="right"/>
        <w:rPr>
          <w:rFonts w:ascii="Georgia" w:hAnsi="Georgia"/>
          <w:b/>
          <w:sz w:val="24"/>
          <w:szCs w:val="24"/>
        </w:rPr>
      </w:pPr>
    </w:p>
    <w:p w:rsidR="007E6814" w:rsidRPr="007E6814" w:rsidRDefault="007E6814" w:rsidP="007E6814">
      <w:pPr>
        <w:tabs>
          <w:tab w:val="left" w:pos="142"/>
        </w:tabs>
        <w:spacing w:after="0" w:line="240" w:lineRule="auto"/>
        <w:jc w:val="center"/>
        <w:rPr>
          <w:rFonts w:ascii="Georgia" w:hAnsi="Georgia"/>
          <w:b/>
          <w:sz w:val="24"/>
          <w:szCs w:val="24"/>
        </w:rPr>
      </w:pPr>
      <w:r>
        <w:rPr>
          <w:rFonts w:ascii="Georgia" w:hAnsi="Georgia"/>
          <w:b/>
          <w:sz w:val="24"/>
          <w:szCs w:val="24"/>
        </w:rPr>
        <w:t xml:space="preserve">СПРАВКА - УВЕДОМЛЕНИЕ </w:t>
      </w:r>
      <w:r w:rsidRPr="007E6814">
        <w:rPr>
          <w:rFonts w:ascii="Georgia" w:hAnsi="Georgia"/>
          <w:b/>
          <w:sz w:val="24"/>
          <w:szCs w:val="24"/>
        </w:rPr>
        <w:t>№ 5</w:t>
      </w:r>
    </w:p>
    <w:p w:rsidR="007E6814" w:rsidRPr="007E6814" w:rsidRDefault="007E6814" w:rsidP="007E6814">
      <w:pPr>
        <w:tabs>
          <w:tab w:val="left" w:pos="142"/>
        </w:tabs>
        <w:spacing w:after="0" w:line="240" w:lineRule="auto"/>
        <w:jc w:val="center"/>
        <w:rPr>
          <w:rFonts w:ascii="Georgia" w:hAnsi="Georgia"/>
          <w:b/>
          <w:sz w:val="24"/>
          <w:szCs w:val="24"/>
        </w:rPr>
      </w:pPr>
      <w:r w:rsidRPr="007E6814">
        <w:rPr>
          <w:rFonts w:ascii="Georgia" w:hAnsi="Georgia"/>
          <w:b/>
          <w:sz w:val="24"/>
          <w:szCs w:val="24"/>
        </w:rPr>
        <w:t>Решением Муниципального Совета № 24 от 11.10.2017 «О внесении изменений и дополнений в Решение Муниципального Совета Муниципальный округ Черная речка от 05.12.2016 № 48 «Об утверждении бюджета внутригородского муниципального образования Санкт-Петербурга Муниципальный округ Черная речка на 2017 год» внесены следующие изменения:</w:t>
      </w:r>
    </w:p>
    <w:tbl>
      <w:tblPr>
        <w:tblW w:w="10348" w:type="dxa"/>
        <w:tblInd w:w="250" w:type="dxa"/>
        <w:tblLayout w:type="fixed"/>
        <w:tblLook w:val="04A0" w:firstRow="1" w:lastRow="0" w:firstColumn="1" w:lastColumn="0" w:noHBand="0" w:noVBand="1"/>
      </w:tblPr>
      <w:tblGrid>
        <w:gridCol w:w="1138"/>
        <w:gridCol w:w="1555"/>
        <w:gridCol w:w="1418"/>
        <w:gridCol w:w="1276"/>
        <w:gridCol w:w="2976"/>
        <w:gridCol w:w="1985"/>
      </w:tblGrid>
      <w:tr w:rsidR="007E6814" w:rsidRPr="007E6814" w:rsidTr="007E6814">
        <w:trPr>
          <w:trHeight w:val="315"/>
        </w:trPr>
        <w:tc>
          <w:tcPr>
            <w:tcW w:w="1138" w:type="dxa"/>
            <w:tcBorders>
              <w:top w:val="nil"/>
              <w:left w:val="nil"/>
              <w:bottom w:val="nil"/>
              <w:right w:val="nil"/>
            </w:tcBorders>
            <w:shd w:val="clear" w:color="auto" w:fill="auto"/>
            <w:noWrap/>
            <w:vAlign w:val="bottom"/>
            <w:hideMark/>
          </w:tcPr>
          <w:p w:rsidR="007E6814" w:rsidRPr="007E6814" w:rsidRDefault="007E6814" w:rsidP="007E6814">
            <w:pPr>
              <w:spacing w:after="0" w:line="240" w:lineRule="auto"/>
              <w:rPr>
                <w:rFonts w:ascii="Times New Roman" w:eastAsia="Times New Roman" w:hAnsi="Times New Roman" w:cs="Times New Roman"/>
                <w:b/>
                <w:bCs/>
                <w:sz w:val="24"/>
                <w:szCs w:val="24"/>
                <w:lang w:eastAsia="ru-RU"/>
              </w:rPr>
            </w:pPr>
            <w:r w:rsidRPr="007E6814">
              <w:rPr>
                <w:rFonts w:ascii="Times New Roman" w:eastAsia="Times New Roman" w:hAnsi="Times New Roman" w:cs="Times New Roman"/>
                <w:b/>
                <w:bCs/>
                <w:sz w:val="24"/>
                <w:szCs w:val="24"/>
                <w:lang w:eastAsia="ru-RU"/>
              </w:rPr>
              <w:t>Расходы</w:t>
            </w:r>
          </w:p>
        </w:tc>
        <w:tc>
          <w:tcPr>
            <w:tcW w:w="1555" w:type="dxa"/>
            <w:tcBorders>
              <w:top w:val="nil"/>
              <w:left w:val="nil"/>
              <w:bottom w:val="nil"/>
              <w:right w:val="nil"/>
            </w:tcBorders>
            <w:shd w:val="clear" w:color="auto" w:fill="auto"/>
            <w:noWrap/>
            <w:vAlign w:val="bottom"/>
            <w:hideMark/>
          </w:tcPr>
          <w:p w:rsidR="007E6814" w:rsidRPr="007E6814" w:rsidRDefault="007E6814" w:rsidP="007E6814">
            <w:pPr>
              <w:spacing w:after="0" w:line="240" w:lineRule="auto"/>
              <w:rPr>
                <w:rFonts w:ascii="Times New Roman" w:eastAsia="Times New Roman" w:hAnsi="Times New Roman" w:cs="Times New Roman"/>
                <w:b/>
                <w:bCs/>
                <w:sz w:val="24"/>
                <w:szCs w:val="24"/>
                <w:lang w:eastAsia="ru-RU"/>
              </w:rPr>
            </w:pPr>
          </w:p>
        </w:tc>
        <w:tc>
          <w:tcPr>
            <w:tcW w:w="1418" w:type="dxa"/>
            <w:tcBorders>
              <w:top w:val="nil"/>
              <w:left w:val="nil"/>
              <w:bottom w:val="nil"/>
              <w:right w:val="nil"/>
            </w:tcBorders>
            <w:shd w:val="clear" w:color="auto" w:fill="auto"/>
            <w:noWrap/>
            <w:vAlign w:val="bottom"/>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p>
        </w:tc>
        <w:tc>
          <w:tcPr>
            <w:tcW w:w="2976" w:type="dxa"/>
            <w:tcBorders>
              <w:top w:val="nil"/>
              <w:left w:val="nil"/>
              <w:bottom w:val="nil"/>
              <w:right w:val="nil"/>
            </w:tcBorders>
            <w:shd w:val="clear" w:color="auto" w:fill="auto"/>
            <w:noWrap/>
            <w:vAlign w:val="bottom"/>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p>
        </w:tc>
      </w:tr>
      <w:tr w:rsidR="007E6814" w:rsidRPr="007E6814" w:rsidTr="00B90BCE">
        <w:trPr>
          <w:trHeight w:val="701"/>
        </w:trPr>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jc w:val="center"/>
              <w:rPr>
                <w:rFonts w:ascii="Times New Roman" w:eastAsia="Times New Roman" w:hAnsi="Times New Roman" w:cs="Times New Roman"/>
                <w:b/>
                <w:bCs/>
                <w:sz w:val="24"/>
                <w:szCs w:val="24"/>
                <w:lang w:eastAsia="ru-RU"/>
              </w:rPr>
            </w:pPr>
            <w:r w:rsidRPr="007E6814">
              <w:rPr>
                <w:rFonts w:ascii="Times New Roman" w:eastAsia="Times New Roman" w:hAnsi="Times New Roman" w:cs="Times New Roman"/>
                <w:b/>
                <w:bCs/>
                <w:sz w:val="24"/>
                <w:szCs w:val="24"/>
                <w:lang w:eastAsia="ru-RU"/>
              </w:rPr>
              <w:t>Код ГРБС</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jc w:val="center"/>
              <w:rPr>
                <w:rFonts w:ascii="Times New Roman" w:eastAsia="Times New Roman" w:hAnsi="Times New Roman" w:cs="Times New Roman"/>
                <w:b/>
                <w:bCs/>
                <w:sz w:val="24"/>
                <w:szCs w:val="24"/>
                <w:lang w:eastAsia="ru-RU"/>
              </w:rPr>
            </w:pPr>
            <w:r w:rsidRPr="007E6814">
              <w:rPr>
                <w:rFonts w:ascii="Times New Roman" w:eastAsia="Times New Roman" w:hAnsi="Times New Roman" w:cs="Times New Roman"/>
                <w:b/>
                <w:bCs/>
                <w:sz w:val="24"/>
                <w:szCs w:val="24"/>
                <w:lang w:eastAsia="ru-RU"/>
              </w:rPr>
              <w:t>Код раздела, подраздела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b/>
                <w:bCs/>
                <w:sz w:val="24"/>
                <w:szCs w:val="24"/>
                <w:lang w:eastAsia="ru-RU"/>
              </w:rPr>
            </w:pPr>
            <w:r w:rsidRPr="007E6814">
              <w:rPr>
                <w:rFonts w:ascii="Times New Roman" w:eastAsia="Times New Roman" w:hAnsi="Times New Roman" w:cs="Times New Roman"/>
                <w:b/>
                <w:bCs/>
                <w:sz w:val="24"/>
                <w:szCs w:val="24"/>
                <w:lang w:eastAsia="ru-RU"/>
              </w:rPr>
              <w:t>Код целевой статьи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jc w:val="center"/>
              <w:rPr>
                <w:rFonts w:ascii="Times New Roman" w:eastAsia="Times New Roman" w:hAnsi="Times New Roman" w:cs="Times New Roman"/>
                <w:b/>
                <w:bCs/>
                <w:sz w:val="24"/>
                <w:szCs w:val="24"/>
                <w:lang w:eastAsia="ru-RU"/>
              </w:rPr>
            </w:pPr>
            <w:r w:rsidRPr="007E6814">
              <w:rPr>
                <w:rFonts w:ascii="Times New Roman" w:eastAsia="Times New Roman" w:hAnsi="Times New Roman" w:cs="Times New Roman"/>
                <w:b/>
                <w:bCs/>
                <w:sz w:val="24"/>
                <w:szCs w:val="24"/>
                <w:lang w:eastAsia="ru-RU"/>
              </w:rPr>
              <w:t>Код вида расхода</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jc w:val="center"/>
              <w:rPr>
                <w:rFonts w:ascii="Times New Roman" w:eastAsia="Times New Roman" w:hAnsi="Times New Roman" w:cs="Times New Roman"/>
                <w:b/>
                <w:bCs/>
                <w:sz w:val="24"/>
                <w:szCs w:val="24"/>
                <w:lang w:eastAsia="ru-RU"/>
              </w:rPr>
            </w:pPr>
            <w:r w:rsidRPr="007E6814">
              <w:rPr>
                <w:rFonts w:ascii="Times New Roman" w:eastAsia="Times New Roman" w:hAnsi="Times New Roman" w:cs="Times New Roman"/>
                <w:b/>
                <w:bCs/>
                <w:sz w:val="24"/>
                <w:szCs w:val="24"/>
                <w:lang w:eastAsia="ru-RU"/>
              </w:rPr>
              <w:t>Наименование статьи расходов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b/>
                <w:bCs/>
                <w:sz w:val="24"/>
                <w:szCs w:val="24"/>
                <w:lang w:eastAsia="ru-RU"/>
              </w:rPr>
            </w:pPr>
            <w:r w:rsidRPr="007E6814">
              <w:rPr>
                <w:rFonts w:ascii="Times New Roman" w:eastAsia="Times New Roman" w:hAnsi="Times New Roman" w:cs="Times New Roman"/>
                <w:b/>
                <w:bCs/>
                <w:sz w:val="24"/>
                <w:szCs w:val="24"/>
                <w:lang w:eastAsia="ru-RU"/>
              </w:rPr>
              <w:t xml:space="preserve"> Сумма, тыс. руб.</w:t>
            </w:r>
          </w:p>
        </w:tc>
      </w:tr>
      <w:tr w:rsidR="007E6814" w:rsidRPr="007E6814" w:rsidTr="007E6814">
        <w:trPr>
          <w:trHeight w:val="552"/>
        </w:trPr>
        <w:tc>
          <w:tcPr>
            <w:tcW w:w="1138" w:type="dxa"/>
            <w:tcBorders>
              <w:top w:val="nil"/>
              <w:left w:val="single" w:sz="4" w:space="0" w:color="auto"/>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966</w:t>
            </w:r>
          </w:p>
        </w:tc>
        <w:tc>
          <w:tcPr>
            <w:tcW w:w="1555" w:type="dxa"/>
            <w:tcBorders>
              <w:top w:val="nil"/>
              <w:left w:val="nil"/>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0103</w:t>
            </w:r>
          </w:p>
        </w:tc>
        <w:tc>
          <w:tcPr>
            <w:tcW w:w="1418"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0020000021</w:t>
            </w:r>
          </w:p>
        </w:tc>
        <w:tc>
          <w:tcPr>
            <w:tcW w:w="1276" w:type="dxa"/>
            <w:tcBorders>
              <w:top w:val="nil"/>
              <w:left w:val="nil"/>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120</w:t>
            </w:r>
          </w:p>
        </w:tc>
        <w:tc>
          <w:tcPr>
            <w:tcW w:w="2976" w:type="dxa"/>
            <w:tcBorders>
              <w:top w:val="nil"/>
              <w:left w:val="nil"/>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985" w:type="dxa"/>
            <w:tcBorders>
              <w:top w:val="nil"/>
              <w:left w:val="nil"/>
              <w:bottom w:val="single" w:sz="4" w:space="0" w:color="auto"/>
              <w:right w:val="single" w:sz="4" w:space="0" w:color="auto"/>
            </w:tcBorders>
            <w:shd w:val="clear" w:color="auto" w:fill="auto"/>
            <w:noWrap/>
            <w:vAlign w:val="bottom"/>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-31,2</w:t>
            </w:r>
          </w:p>
        </w:tc>
      </w:tr>
      <w:tr w:rsidR="007E6814" w:rsidRPr="007E6814" w:rsidTr="007E6814">
        <w:trPr>
          <w:trHeight w:val="600"/>
        </w:trPr>
        <w:tc>
          <w:tcPr>
            <w:tcW w:w="1138" w:type="dxa"/>
            <w:tcBorders>
              <w:top w:val="nil"/>
              <w:left w:val="single" w:sz="4" w:space="0" w:color="auto"/>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966</w:t>
            </w:r>
          </w:p>
        </w:tc>
        <w:tc>
          <w:tcPr>
            <w:tcW w:w="1555" w:type="dxa"/>
            <w:tcBorders>
              <w:top w:val="nil"/>
              <w:left w:val="nil"/>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0020000031</w:t>
            </w:r>
          </w:p>
        </w:tc>
        <w:tc>
          <w:tcPr>
            <w:tcW w:w="1276" w:type="dxa"/>
            <w:tcBorders>
              <w:top w:val="nil"/>
              <w:left w:val="nil"/>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120</w:t>
            </w:r>
          </w:p>
        </w:tc>
        <w:tc>
          <w:tcPr>
            <w:tcW w:w="2976" w:type="dxa"/>
            <w:tcBorders>
              <w:top w:val="nil"/>
              <w:left w:val="nil"/>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985" w:type="dxa"/>
            <w:tcBorders>
              <w:top w:val="nil"/>
              <w:left w:val="nil"/>
              <w:bottom w:val="single" w:sz="4" w:space="0" w:color="auto"/>
              <w:right w:val="single" w:sz="4" w:space="0" w:color="auto"/>
            </w:tcBorders>
            <w:shd w:val="clear" w:color="auto" w:fill="auto"/>
            <w:noWrap/>
            <w:vAlign w:val="bottom"/>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60,0</w:t>
            </w:r>
          </w:p>
        </w:tc>
      </w:tr>
      <w:tr w:rsidR="007E6814" w:rsidRPr="007E6814" w:rsidTr="007E6814">
        <w:trPr>
          <w:trHeight w:val="612"/>
        </w:trPr>
        <w:tc>
          <w:tcPr>
            <w:tcW w:w="1138" w:type="dxa"/>
            <w:tcBorders>
              <w:top w:val="nil"/>
              <w:left w:val="single" w:sz="4" w:space="0" w:color="auto"/>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966</w:t>
            </w:r>
          </w:p>
        </w:tc>
        <w:tc>
          <w:tcPr>
            <w:tcW w:w="1555" w:type="dxa"/>
            <w:tcBorders>
              <w:top w:val="nil"/>
              <w:left w:val="nil"/>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0020000032</w:t>
            </w:r>
          </w:p>
        </w:tc>
        <w:tc>
          <w:tcPr>
            <w:tcW w:w="1276" w:type="dxa"/>
            <w:tcBorders>
              <w:top w:val="nil"/>
              <w:left w:val="nil"/>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120</w:t>
            </w:r>
          </w:p>
        </w:tc>
        <w:tc>
          <w:tcPr>
            <w:tcW w:w="2976" w:type="dxa"/>
            <w:tcBorders>
              <w:top w:val="nil"/>
              <w:left w:val="nil"/>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985" w:type="dxa"/>
            <w:tcBorders>
              <w:top w:val="nil"/>
              <w:left w:val="nil"/>
              <w:bottom w:val="single" w:sz="4" w:space="0" w:color="auto"/>
              <w:right w:val="single" w:sz="4" w:space="0" w:color="auto"/>
            </w:tcBorders>
            <w:shd w:val="clear" w:color="auto" w:fill="auto"/>
            <w:noWrap/>
            <w:vAlign w:val="bottom"/>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293,9</w:t>
            </w:r>
          </w:p>
        </w:tc>
      </w:tr>
      <w:tr w:rsidR="007E6814" w:rsidRPr="007E6814" w:rsidTr="007E6814">
        <w:trPr>
          <w:trHeight w:val="829"/>
        </w:trPr>
        <w:tc>
          <w:tcPr>
            <w:tcW w:w="1138" w:type="dxa"/>
            <w:tcBorders>
              <w:top w:val="nil"/>
              <w:left w:val="single" w:sz="4" w:space="0" w:color="auto"/>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966</w:t>
            </w:r>
          </w:p>
        </w:tc>
        <w:tc>
          <w:tcPr>
            <w:tcW w:w="1555"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0020000032</w:t>
            </w:r>
          </w:p>
        </w:tc>
        <w:tc>
          <w:tcPr>
            <w:tcW w:w="1276"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240</w:t>
            </w:r>
          </w:p>
        </w:tc>
        <w:tc>
          <w:tcPr>
            <w:tcW w:w="2976" w:type="dxa"/>
            <w:tcBorders>
              <w:top w:val="nil"/>
              <w:left w:val="nil"/>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bottom"/>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216,6</w:t>
            </w:r>
          </w:p>
        </w:tc>
      </w:tr>
      <w:tr w:rsidR="007E6814" w:rsidRPr="007E6814" w:rsidTr="007E6814">
        <w:trPr>
          <w:trHeight w:val="915"/>
        </w:trPr>
        <w:tc>
          <w:tcPr>
            <w:tcW w:w="1138" w:type="dxa"/>
            <w:tcBorders>
              <w:top w:val="nil"/>
              <w:left w:val="single" w:sz="4" w:space="0" w:color="auto"/>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966</w:t>
            </w:r>
          </w:p>
        </w:tc>
        <w:tc>
          <w:tcPr>
            <w:tcW w:w="1555"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7100000100</w:t>
            </w:r>
          </w:p>
        </w:tc>
        <w:tc>
          <w:tcPr>
            <w:tcW w:w="1276"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240</w:t>
            </w:r>
          </w:p>
        </w:tc>
        <w:tc>
          <w:tcPr>
            <w:tcW w:w="2976" w:type="dxa"/>
            <w:tcBorders>
              <w:top w:val="nil"/>
              <w:left w:val="nil"/>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bottom"/>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30,0</w:t>
            </w:r>
          </w:p>
        </w:tc>
      </w:tr>
      <w:tr w:rsidR="007E6814" w:rsidRPr="007E6814" w:rsidTr="007E6814">
        <w:trPr>
          <w:trHeight w:val="672"/>
        </w:trPr>
        <w:tc>
          <w:tcPr>
            <w:tcW w:w="1138" w:type="dxa"/>
            <w:tcBorders>
              <w:top w:val="nil"/>
              <w:left w:val="single" w:sz="4" w:space="0" w:color="auto"/>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966</w:t>
            </w:r>
          </w:p>
        </w:tc>
        <w:tc>
          <w:tcPr>
            <w:tcW w:w="1555" w:type="dxa"/>
            <w:tcBorders>
              <w:top w:val="nil"/>
              <w:left w:val="nil"/>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0309</w:t>
            </w:r>
          </w:p>
        </w:tc>
        <w:tc>
          <w:tcPr>
            <w:tcW w:w="1418"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2190000081</w:t>
            </w:r>
          </w:p>
        </w:tc>
        <w:tc>
          <w:tcPr>
            <w:tcW w:w="1276" w:type="dxa"/>
            <w:tcBorders>
              <w:top w:val="nil"/>
              <w:left w:val="nil"/>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240</w:t>
            </w:r>
          </w:p>
        </w:tc>
        <w:tc>
          <w:tcPr>
            <w:tcW w:w="2976" w:type="dxa"/>
            <w:tcBorders>
              <w:top w:val="nil"/>
              <w:left w:val="nil"/>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bottom"/>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-40,0</w:t>
            </w:r>
          </w:p>
        </w:tc>
      </w:tr>
      <w:tr w:rsidR="007E6814" w:rsidRPr="007E6814" w:rsidTr="007E6814">
        <w:trPr>
          <w:trHeight w:val="698"/>
        </w:trPr>
        <w:tc>
          <w:tcPr>
            <w:tcW w:w="1138" w:type="dxa"/>
            <w:tcBorders>
              <w:top w:val="nil"/>
              <w:left w:val="single" w:sz="4" w:space="0" w:color="auto"/>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966</w:t>
            </w:r>
          </w:p>
        </w:tc>
        <w:tc>
          <w:tcPr>
            <w:tcW w:w="1555"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0705</w:t>
            </w:r>
          </w:p>
        </w:tc>
        <w:tc>
          <w:tcPr>
            <w:tcW w:w="1418"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8000000100</w:t>
            </w:r>
          </w:p>
        </w:tc>
        <w:tc>
          <w:tcPr>
            <w:tcW w:w="1276"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240</w:t>
            </w:r>
          </w:p>
        </w:tc>
        <w:tc>
          <w:tcPr>
            <w:tcW w:w="2976"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bottom"/>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31</w:t>
            </w:r>
          </w:p>
        </w:tc>
      </w:tr>
      <w:tr w:rsidR="007E6814" w:rsidRPr="007E6814" w:rsidTr="007E6814">
        <w:trPr>
          <w:trHeight w:val="432"/>
        </w:trPr>
        <w:tc>
          <w:tcPr>
            <w:tcW w:w="1138" w:type="dxa"/>
            <w:tcBorders>
              <w:top w:val="nil"/>
              <w:left w:val="single" w:sz="4" w:space="0" w:color="auto"/>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966</w:t>
            </w:r>
          </w:p>
        </w:tc>
        <w:tc>
          <w:tcPr>
            <w:tcW w:w="1555"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0705</w:t>
            </w:r>
          </w:p>
        </w:tc>
        <w:tc>
          <w:tcPr>
            <w:tcW w:w="1418"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8000000100</w:t>
            </w:r>
          </w:p>
        </w:tc>
        <w:tc>
          <w:tcPr>
            <w:tcW w:w="1276"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340</w:t>
            </w:r>
          </w:p>
        </w:tc>
        <w:tc>
          <w:tcPr>
            <w:tcW w:w="2976"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Стипендия</w:t>
            </w:r>
          </w:p>
        </w:tc>
        <w:tc>
          <w:tcPr>
            <w:tcW w:w="1985" w:type="dxa"/>
            <w:tcBorders>
              <w:top w:val="nil"/>
              <w:left w:val="nil"/>
              <w:bottom w:val="single" w:sz="4" w:space="0" w:color="auto"/>
              <w:right w:val="single" w:sz="4" w:space="0" w:color="auto"/>
            </w:tcBorders>
            <w:shd w:val="clear" w:color="auto" w:fill="auto"/>
            <w:noWrap/>
            <w:vAlign w:val="bottom"/>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-11,8</w:t>
            </w:r>
          </w:p>
        </w:tc>
      </w:tr>
      <w:tr w:rsidR="007E6814" w:rsidRPr="007E6814" w:rsidTr="007E6814">
        <w:trPr>
          <w:trHeight w:val="769"/>
        </w:trPr>
        <w:tc>
          <w:tcPr>
            <w:tcW w:w="1138" w:type="dxa"/>
            <w:tcBorders>
              <w:top w:val="nil"/>
              <w:left w:val="single" w:sz="4" w:space="0" w:color="auto"/>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966</w:t>
            </w:r>
          </w:p>
        </w:tc>
        <w:tc>
          <w:tcPr>
            <w:tcW w:w="1555"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0920000231</w:t>
            </w:r>
          </w:p>
        </w:tc>
        <w:tc>
          <w:tcPr>
            <w:tcW w:w="1276"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310</w:t>
            </w:r>
          </w:p>
        </w:tc>
        <w:tc>
          <w:tcPr>
            <w:tcW w:w="2976"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985" w:type="dxa"/>
            <w:tcBorders>
              <w:top w:val="nil"/>
              <w:left w:val="nil"/>
              <w:bottom w:val="single" w:sz="4" w:space="0" w:color="auto"/>
              <w:right w:val="single" w:sz="4" w:space="0" w:color="auto"/>
            </w:tcBorders>
            <w:shd w:val="clear" w:color="auto" w:fill="auto"/>
            <w:noWrap/>
            <w:vAlign w:val="bottom"/>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16,9</w:t>
            </w:r>
          </w:p>
        </w:tc>
      </w:tr>
      <w:tr w:rsidR="007E6814" w:rsidRPr="007E6814" w:rsidTr="007E6814">
        <w:trPr>
          <w:trHeight w:val="803"/>
        </w:trPr>
        <w:tc>
          <w:tcPr>
            <w:tcW w:w="1138" w:type="dxa"/>
            <w:tcBorders>
              <w:top w:val="nil"/>
              <w:left w:val="single" w:sz="4" w:space="0" w:color="auto"/>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966</w:t>
            </w:r>
          </w:p>
        </w:tc>
        <w:tc>
          <w:tcPr>
            <w:tcW w:w="1555"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1101</w:t>
            </w:r>
          </w:p>
        </w:tc>
        <w:tc>
          <w:tcPr>
            <w:tcW w:w="1418"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5120000241</w:t>
            </w:r>
          </w:p>
        </w:tc>
        <w:tc>
          <w:tcPr>
            <w:tcW w:w="1276"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240</w:t>
            </w:r>
          </w:p>
        </w:tc>
        <w:tc>
          <w:tcPr>
            <w:tcW w:w="2976"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bottom"/>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70</w:t>
            </w:r>
          </w:p>
        </w:tc>
      </w:tr>
      <w:tr w:rsidR="007E6814" w:rsidRPr="007E6814" w:rsidTr="00B90BCE">
        <w:trPr>
          <w:trHeight w:val="552"/>
        </w:trPr>
        <w:tc>
          <w:tcPr>
            <w:tcW w:w="1138" w:type="dxa"/>
            <w:tcBorders>
              <w:top w:val="nil"/>
              <w:left w:val="single" w:sz="4" w:space="0" w:color="auto"/>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966</w:t>
            </w:r>
          </w:p>
        </w:tc>
        <w:tc>
          <w:tcPr>
            <w:tcW w:w="1555"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1202</w:t>
            </w:r>
          </w:p>
        </w:tc>
        <w:tc>
          <w:tcPr>
            <w:tcW w:w="1418"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4570000251</w:t>
            </w:r>
          </w:p>
        </w:tc>
        <w:tc>
          <w:tcPr>
            <w:tcW w:w="1276"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240</w:t>
            </w:r>
          </w:p>
        </w:tc>
        <w:tc>
          <w:tcPr>
            <w:tcW w:w="2976"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bottom"/>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-635,4</w:t>
            </w:r>
          </w:p>
        </w:tc>
      </w:tr>
      <w:tr w:rsidR="007E6814" w:rsidRPr="007E6814" w:rsidTr="007E6814">
        <w:trPr>
          <w:trHeight w:val="312"/>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6814" w:rsidRPr="007E6814" w:rsidRDefault="007E6814" w:rsidP="007E6814">
            <w:pPr>
              <w:spacing w:after="0" w:line="240" w:lineRule="auto"/>
              <w:jc w:val="right"/>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Итого по расходам</w:t>
            </w:r>
          </w:p>
        </w:tc>
        <w:tc>
          <w:tcPr>
            <w:tcW w:w="2976" w:type="dxa"/>
            <w:tcBorders>
              <w:top w:val="nil"/>
              <w:left w:val="nil"/>
              <w:bottom w:val="single" w:sz="4" w:space="0" w:color="auto"/>
              <w:right w:val="single" w:sz="4" w:space="0" w:color="auto"/>
            </w:tcBorders>
            <w:shd w:val="clear" w:color="000000" w:fill="FFFFFF"/>
            <w:vAlign w:val="center"/>
            <w:hideMark/>
          </w:tcPr>
          <w:p w:rsidR="007E6814" w:rsidRPr="007E6814" w:rsidRDefault="007E6814" w:rsidP="007E6814">
            <w:pPr>
              <w:spacing w:after="0" w:line="240" w:lineRule="auto"/>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7E6814" w:rsidRPr="007E6814" w:rsidRDefault="007E6814" w:rsidP="007E6814">
            <w:pPr>
              <w:spacing w:after="0" w:line="240" w:lineRule="auto"/>
              <w:jc w:val="center"/>
              <w:rPr>
                <w:rFonts w:ascii="Times New Roman" w:eastAsia="Times New Roman" w:hAnsi="Times New Roman" w:cs="Times New Roman"/>
                <w:sz w:val="20"/>
                <w:szCs w:val="20"/>
                <w:lang w:eastAsia="ru-RU"/>
              </w:rPr>
            </w:pPr>
            <w:r w:rsidRPr="007E6814">
              <w:rPr>
                <w:rFonts w:ascii="Times New Roman" w:eastAsia="Times New Roman" w:hAnsi="Times New Roman" w:cs="Times New Roman"/>
                <w:sz w:val="20"/>
                <w:szCs w:val="20"/>
                <w:lang w:eastAsia="ru-RU"/>
              </w:rPr>
              <w:t>0,0</w:t>
            </w:r>
          </w:p>
        </w:tc>
      </w:tr>
    </w:tbl>
    <w:p w:rsidR="00B90BCE" w:rsidRDefault="00B90BCE" w:rsidP="00B90BCE">
      <w:pPr>
        <w:spacing w:after="0" w:line="240" w:lineRule="auto"/>
        <w:rPr>
          <w:rFonts w:ascii="Times New Roman" w:hAnsi="Times New Roman" w:cs="Times New Roman"/>
          <w:sz w:val="24"/>
          <w:szCs w:val="24"/>
        </w:rPr>
      </w:pPr>
    </w:p>
    <w:p w:rsidR="003B2286" w:rsidRPr="00D20FFB" w:rsidRDefault="003B2286" w:rsidP="00B90BCE">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lastRenderedPageBreak/>
        <w:t>ВНУТРИГОРОДСКОЕ МУНИЦИПАЛЬНОЕ ОБРАЗОВАНИЕ</w:t>
      </w:r>
    </w:p>
    <w:p w:rsidR="003B2286" w:rsidRPr="00D20FFB" w:rsidRDefault="003B2286" w:rsidP="003B2286">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САНКТ-ПЕТЕРБУРГА</w:t>
      </w:r>
    </w:p>
    <w:p w:rsidR="003B2286" w:rsidRPr="00D20FFB" w:rsidRDefault="003B2286" w:rsidP="003B2286">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МУНИЦИПАЛЬНЫЙ ОКРУГ ЧЕРНАЯ РЕЧКА</w:t>
      </w:r>
    </w:p>
    <w:p w:rsidR="003B2286" w:rsidRPr="00D20FFB" w:rsidRDefault="003B2286" w:rsidP="003B2286">
      <w:pPr>
        <w:spacing w:after="0" w:line="240" w:lineRule="auto"/>
        <w:jc w:val="center"/>
        <w:rPr>
          <w:rFonts w:ascii="Times New Roman" w:hAnsi="Times New Roman" w:cs="Times New Roman"/>
          <w:sz w:val="24"/>
          <w:szCs w:val="24"/>
        </w:rPr>
      </w:pPr>
    </w:p>
    <w:p w:rsidR="003B2286" w:rsidRPr="00D20FFB" w:rsidRDefault="003B2286" w:rsidP="003B2286">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МУНИЦИПАЛЬНЫЙ СОВЕТ</w:t>
      </w:r>
    </w:p>
    <w:p w:rsidR="003B2286" w:rsidRPr="00117253" w:rsidRDefault="003B2286" w:rsidP="003B2286">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РЕШЕНИЕ</w:t>
      </w:r>
    </w:p>
    <w:p w:rsidR="003B2286" w:rsidRDefault="003B2286" w:rsidP="003B2286">
      <w:pPr>
        <w:tabs>
          <w:tab w:val="left" w:pos="142"/>
        </w:tabs>
        <w:spacing w:after="0" w:line="240" w:lineRule="auto"/>
        <w:jc w:val="right"/>
        <w:rPr>
          <w:rFonts w:ascii="Georgia" w:hAnsi="Georgia"/>
          <w:b/>
          <w:sz w:val="24"/>
          <w:szCs w:val="24"/>
        </w:rPr>
      </w:pPr>
      <w:r>
        <w:rPr>
          <w:rFonts w:ascii="Georgia" w:hAnsi="Georgia"/>
          <w:b/>
          <w:sz w:val="24"/>
          <w:szCs w:val="24"/>
        </w:rPr>
        <w:t xml:space="preserve">11.10.2017 г.                    </w:t>
      </w:r>
      <w:r w:rsidRPr="00D20FFB">
        <w:rPr>
          <w:rFonts w:ascii="Georgia" w:hAnsi="Georgia"/>
          <w:b/>
          <w:sz w:val="24"/>
          <w:szCs w:val="24"/>
        </w:rPr>
        <w:t xml:space="preserve">                      </w:t>
      </w:r>
      <w:r>
        <w:rPr>
          <w:rFonts w:ascii="Georgia" w:hAnsi="Georgia"/>
          <w:b/>
          <w:sz w:val="24"/>
          <w:szCs w:val="24"/>
        </w:rPr>
        <w:t xml:space="preserve">              </w:t>
      </w:r>
      <w:r w:rsidRPr="00D20FFB">
        <w:rPr>
          <w:rFonts w:ascii="Georgia" w:hAnsi="Georgia"/>
          <w:b/>
          <w:sz w:val="24"/>
          <w:szCs w:val="24"/>
        </w:rPr>
        <w:t xml:space="preserve">               </w:t>
      </w:r>
      <w:r>
        <w:rPr>
          <w:rFonts w:ascii="Georgia" w:hAnsi="Georgia"/>
          <w:b/>
          <w:sz w:val="24"/>
          <w:szCs w:val="24"/>
        </w:rPr>
        <w:t xml:space="preserve">           </w:t>
      </w:r>
      <w:r w:rsidRPr="00D20FFB">
        <w:rPr>
          <w:rFonts w:ascii="Georgia" w:hAnsi="Georgia"/>
          <w:b/>
          <w:sz w:val="24"/>
          <w:szCs w:val="24"/>
        </w:rPr>
        <w:t xml:space="preserve">                                                  </w:t>
      </w:r>
      <w:r>
        <w:rPr>
          <w:rFonts w:ascii="Georgia" w:hAnsi="Georgia"/>
          <w:b/>
          <w:sz w:val="24"/>
          <w:szCs w:val="24"/>
        </w:rPr>
        <w:t xml:space="preserve">     №25</w:t>
      </w:r>
    </w:p>
    <w:p w:rsidR="003B2286" w:rsidRDefault="003B2286" w:rsidP="00117253">
      <w:pPr>
        <w:tabs>
          <w:tab w:val="left" w:pos="142"/>
        </w:tabs>
        <w:spacing w:after="0" w:line="240" w:lineRule="auto"/>
        <w:jc w:val="right"/>
        <w:rPr>
          <w:rFonts w:ascii="Georgia" w:hAnsi="Georgia"/>
          <w:b/>
          <w:sz w:val="24"/>
          <w:szCs w:val="24"/>
        </w:rPr>
      </w:pPr>
    </w:p>
    <w:p w:rsidR="003B2286" w:rsidRPr="003B2286" w:rsidRDefault="003B2286" w:rsidP="003B2286">
      <w:pPr>
        <w:pStyle w:val="ad"/>
        <w:spacing w:before="0" w:beforeAutospacing="0" w:after="0" w:afterAutospacing="0"/>
        <w:ind w:firstLine="708"/>
        <w:jc w:val="both"/>
        <w:rPr>
          <w:rFonts w:ascii="Georgia" w:hAnsi="Georgia"/>
          <w:b/>
        </w:rPr>
      </w:pPr>
      <w:r w:rsidRPr="003B2286">
        <w:rPr>
          <w:rFonts w:ascii="Georgia" w:hAnsi="Georgia"/>
          <w:b/>
        </w:rPr>
        <w:t xml:space="preserve">О премировании главы Местной Администрации Муниципальный округ Черная Речка по итогам работы за 3 квартал 2017 года </w:t>
      </w:r>
    </w:p>
    <w:p w:rsidR="003B2286" w:rsidRPr="003B2286" w:rsidRDefault="003B2286" w:rsidP="003B2286">
      <w:pPr>
        <w:pStyle w:val="ad"/>
        <w:numPr>
          <w:ilvl w:val="0"/>
          <w:numId w:val="1"/>
        </w:numPr>
        <w:tabs>
          <w:tab w:val="left" w:pos="284"/>
        </w:tabs>
        <w:ind w:left="0" w:firstLine="0"/>
        <w:jc w:val="both"/>
        <w:rPr>
          <w:rFonts w:ascii="Georgia" w:hAnsi="Georgia"/>
        </w:rPr>
      </w:pPr>
      <w:r w:rsidRPr="003B2286">
        <w:rPr>
          <w:rFonts w:ascii="Georgia" w:hAnsi="Georgia"/>
        </w:rPr>
        <w:t>Выплатить премию Главе Местной Администрации МО Черная речка – Сафронову Сергею Алексеевичу из фонда экономии денежных средств по статье расходов на выплату персоналу в целях обеспечения выполнения функций муниципальными органами (Глава местной администрации) в размере 25 000 (Двадцать пять тысяч) ру</w:t>
      </w:r>
      <w:r w:rsidRPr="003B2286">
        <w:rPr>
          <w:rFonts w:ascii="Georgia" w:hAnsi="Georgia"/>
        </w:rPr>
        <w:t>б</w:t>
      </w:r>
      <w:r w:rsidRPr="003B2286">
        <w:rPr>
          <w:rFonts w:ascii="Georgia" w:hAnsi="Georgia"/>
        </w:rPr>
        <w:t>лей 00 копеек.</w:t>
      </w:r>
    </w:p>
    <w:p w:rsidR="003B2286" w:rsidRDefault="003B2286" w:rsidP="003B2286">
      <w:pPr>
        <w:pStyle w:val="ad"/>
        <w:numPr>
          <w:ilvl w:val="0"/>
          <w:numId w:val="1"/>
        </w:numPr>
        <w:tabs>
          <w:tab w:val="left" w:pos="284"/>
        </w:tabs>
        <w:ind w:left="0" w:firstLine="0"/>
        <w:jc w:val="both"/>
        <w:rPr>
          <w:rFonts w:ascii="Georgia" w:hAnsi="Georgia"/>
        </w:rPr>
      </w:pPr>
      <w:r w:rsidRPr="003B2286">
        <w:rPr>
          <w:rFonts w:ascii="Georgia" w:hAnsi="Georgia"/>
        </w:rPr>
        <w:t>Настоящее решение вступает в силу со дня его принятия.</w:t>
      </w:r>
    </w:p>
    <w:p w:rsidR="003B2286" w:rsidRPr="003B2286" w:rsidRDefault="003B2286" w:rsidP="003B2286">
      <w:pPr>
        <w:pStyle w:val="ac"/>
        <w:jc w:val="right"/>
        <w:rPr>
          <w:rFonts w:ascii="Georgia" w:hAnsi="Georgia"/>
          <w:sz w:val="24"/>
          <w:szCs w:val="24"/>
        </w:rPr>
      </w:pPr>
      <w:r w:rsidRPr="003B2286">
        <w:rPr>
          <w:rFonts w:ascii="Georgia" w:hAnsi="Georgia"/>
          <w:b/>
          <w:sz w:val="24"/>
          <w:szCs w:val="24"/>
        </w:rPr>
        <w:t xml:space="preserve">Главы Муниципального образования                              </w:t>
      </w:r>
    </w:p>
    <w:p w:rsidR="003B2286" w:rsidRDefault="003B2286" w:rsidP="003B2286">
      <w:pPr>
        <w:pStyle w:val="ac"/>
        <w:tabs>
          <w:tab w:val="left" w:pos="142"/>
        </w:tabs>
        <w:jc w:val="right"/>
        <w:rPr>
          <w:rFonts w:ascii="Georgia" w:hAnsi="Georgia"/>
          <w:b/>
          <w:sz w:val="24"/>
          <w:szCs w:val="24"/>
        </w:rPr>
      </w:pPr>
      <w:r w:rsidRPr="003B2286">
        <w:rPr>
          <w:rFonts w:ascii="Georgia" w:hAnsi="Georgia"/>
          <w:b/>
          <w:sz w:val="24"/>
          <w:szCs w:val="24"/>
        </w:rPr>
        <w:t xml:space="preserve">Е.С. </w:t>
      </w:r>
      <w:proofErr w:type="spellStart"/>
      <w:r w:rsidRPr="003B2286">
        <w:rPr>
          <w:rFonts w:ascii="Georgia" w:hAnsi="Georgia"/>
          <w:b/>
          <w:sz w:val="24"/>
          <w:szCs w:val="24"/>
        </w:rPr>
        <w:t>Финогенова</w:t>
      </w:r>
      <w:proofErr w:type="spellEnd"/>
    </w:p>
    <w:p w:rsidR="003B2286" w:rsidRDefault="003B2286" w:rsidP="003B2286">
      <w:pPr>
        <w:pStyle w:val="ac"/>
        <w:tabs>
          <w:tab w:val="left" w:pos="142"/>
        </w:tabs>
        <w:jc w:val="right"/>
        <w:rPr>
          <w:rFonts w:ascii="Georgia" w:hAnsi="Georgia"/>
          <w:b/>
          <w:sz w:val="24"/>
          <w:szCs w:val="24"/>
        </w:rPr>
      </w:pPr>
    </w:p>
    <w:p w:rsidR="003B2286" w:rsidRPr="003B2286" w:rsidRDefault="003B2286" w:rsidP="003B2286">
      <w:pPr>
        <w:pStyle w:val="ac"/>
        <w:tabs>
          <w:tab w:val="left" w:pos="142"/>
        </w:tabs>
        <w:jc w:val="right"/>
        <w:rPr>
          <w:rFonts w:ascii="Georgia" w:hAnsi="Georgia"/>
          <w:b/>
          <w:sz w:val="24"/>
          <w:szCs w:val="24"/>
        </w:rPr>
      </w:pPr>
    </w:p>
    <w:p w:rsidR="003B2286" w:rsidRPr="00D20FFB" w:rsidRDefault="003B2286" w:rsidP="003B2286">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ВНУТРИГОРОДСКОЕ МУНИЦИПАЛЬНОЕ ОБРАЗОВАНИЕ</w:t>
      </w:r>
    </w:p>
    <w:p w:rsidR="003B2286" w:rsidRPr="00D20FFB" w:rsidRDefault="003B2286" w:rsidP="003B2286">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САНКТ-ПЕТЕРБУРГА</w:t>
      </w:r>
    </w:p>
    <w:p w:rsidR="003B2286" w:rsidRPr="00D20FFB" w:rsidRDefault="003B2286" w:rsidP="003B2286">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МУНИЦИПАЛЬНЫЙ ОКРУГ ЧЕРНАЯ РЕЧКА</w:t>
      </w:r>
    </w:p>
    <w:p w:rsidR="003B2286" w:rsidRPr="00D20FFB" w:rsidRDefault="003B2286" w:rsidP="003B2286">
      <w:pPr>
        <w:spacing w:after="0" w:line="240" w:lineRule="auto"/>
        <w:jc w:val="center"/>
        <w:rPr>
          <w:rFonts w:ascii="Times New Roman" w:hAnsi="Times New Roman" w:cs="Times New Roman"/>
          <w:sz w:val="24"/>
          <w:szCs w:val="24"/>
        </w:rPr>
      </w:pPr>
    </w:p>
    <w:p w:rsidR="003B2286" w:rsidRPr="00D20FFB" w:rsidRDefault="003B2286" w:rsidP="003B2286">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МУНИЦИПАЛЬНЫЙ СОВЕТ</w:t>
      </w:r>
    </w:p>
    <w:p w:rsidR="003B2286" w:rsidRPr="00117253" w:rsidRDefault="003B2286" w:rsidP="003B2286">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РЕШЕНИЕ</w:t>
      </w:r>
    </w:p>
    <w:p w:rsidR="003B2286" w:rsidRDefault="003B2286" w:rsidP="003B2286">
      <w:pPr>
        <w:tabs>
          <w:tab w:val="left" w:pos="142"/>
        </w:tabs>
        <w:spacing w:after="0" w:line="240" w:lineRule="auto"/>
        <w:jc w:val="right"/>
        <w:rPr>
          <w:rFonts w:ascii="Georgia" w:hAnsi="Georgia"/>
          <w:b/>
          <w:sz w:val="24"/>
          <w:szCs w:val="24"/>
        </w:rPr>
      </w:pPr>
      <w:r>
        <w:rPr>
          <w:rFonts w:ascii="Georgia" w:hAnsi="Georgia"/>
          <w:b/>
          <w:sz w:val="24"/>
          <w:szCs w:val="24"/>
        </w:rPr>
        <w:t xml:space="preserve">11.10.2017 г.                    </w:t>
      </w:r>
      <w:r w:rsidRPr="00D20FFB">
        <w:rPr>
          <w:rFonts w:ascii="Georgia" w:hAnsi="Georgia"/>
          <w:b/>
          <w:sz w:val="24"/>
          <w:szCs w:val="24"/>
        </w:rPr>
        <w:t xml:space="preserve">                      </w:t>
      </w:r>
      <w:r>
        <w:rPr>
          <w:rFonts w:ascii="Georgia" w:hAnsi="Georgia"/>
          <w:b/>
          <w:sz w:val="24"/>
          <w:szCs w:val="24"/>
        </w:rPr>
        <w:t xml:space="preserve">              </w:t>
      </w:r>
      <w:r w:rsidRPr="00D20FFB">
        <w:rPr>
          <w:rFonts w:ascii="Georgia" w:hAnsi="Georgia"/>
          <w:b/>
          <w:sz w:val="24"/>
          <w:szCs w:val="24"/>
        </w:rPr>
        <w:t xml:space="preserve">               </w:t>
      </w:r>
      <w:r>
        <w:rPr>
          <w:rFonts w:ascii="Georgia" w:hAnsi="Georgia"/>
          <w:b/>
          <w:sz w:val="24"/>
          <w:szCs w:val="24"/>
        </w:rPr>
        <w:t xml:space="preserve">           </w:t>
      </w:r>
      <w:r w:rsidRPr="00D20FFB">
        <w:rPr>
          <w:rFonts w:ascii="Georgia" w:hAnsi="Georgia"/>
          <w:b/>
          <w:sz w:val="24"/>
          <w:szCs w:val="24"/>
        </w:rPr>
        <w:t xml:space="preserve">                                                  </w:t>
      </w:r>
      <w:r>
        <w:rPr>
          <w:rFonts w:ascii="Georgia" w:hAnsi="Georgia"/>
          <w:b/>
          <w:sz w:val="24"/>
          <w:szCs w:val="24"/>
        </w:rPr>
        <w:t xml:space="preserve">     №26</w:t>
      </w:r>
    </w:p>
    <w:p w:rsidR="003B2286" w:rsidRPr="003B2286" w:rsidRDefault="003B2286" w:rsidP="003B2286">
      <w:pPr>
        <w:pStyle w:val="ad"/>
        <w:tabs>
          <w:tab w:val="left" w:pos="284"/>
        </w:tabs>
        <w:jc w:val="both"/>
        <w:rPr>
          <w:rFonts w:ascii="Georgia" w:hAnsi="Georgia"/>
          <w:b/>
        </w:rPr>
      </w:pPr>
      <w:r w:rsidRPr="003B2286">
        <w:rPr>
          <w:rFonts w:ascii="Georgia" w:hAnsi="Georgia"/>
          <w:b/>
        </w:rPr>
        <w:t>О премировании главы Муниципального образования Муниципальный округ Черная Ре</w:t>
      </w:r>
      <w:r w:rsidRPr="003B2286">
        <w:rPr>
          <w:rFonts w:ascii="Georgia" w:hAnsi="Georgia"/>
          <w:b/>
        </w:rPr>
        <w:t>ч</w:t>
      </w:r>
      <w:r w:rsidRPr="003B2286">
        <w:rPr>
          <w:rFonts w:ascii="Georgia" w:hAnsi="Georgia"/>
          <w:b/>
        </w:rPr>
        <w:t xml:space="preserve">ка по итогам работы за 3 квартал 2017 года </w:t>
      </w:r>
    </w:p>
    <w:p w:rsidR="00B90BCE" w:rsidRDefault="003B2286" w:rsidP="003B2286">
      <w:pPr>
        <w:pStyle w:val="ad"/>
        <w:tabs>
          <w:tab w:val="left" w:pos="0"/>
        </w:tabs>
        <w:jc w:val="both"/>
        <w:rPr>
          <w:rFonts w:ascii="Georgia" w:hAnsi="Georgia"/>
        </w:rPr>
      </w:pPr>
      <w:r>
        <w:rPr>
          <w:rFonts w:ascii="Georgia" w:hAnsi="Georgia"/>
        </w:rPr>
        <w:t xml:space="preserve">1. </w:t>
      </w:r>
      <w:r w:rsidRPr="003B2286">
        <w:rPr>
          <w:rFonts w:ascii="Georgia" w:hAnsi="Georgia"/>
        </w:rPr>
        <w:t xml:space="preserve">Выплатить премию Главе Муниципального образования МО Черная Речка – </w:t>
      </w:r>
      <w:proofErr w:type="spellStart"/>
      <w:r w:rsidRPr="003B2286">
        <w:rPr>
          <w:rFonts w:ascii="Georgia" w:hAnsi="Georgia"/>
        </w:rPr>
        <w:t>Финоген</w:t>
      </w:r>
      <w:r w:rsidRPr="003B2286">
        <w:rPr>
          <w:rFonts w:ascii="Georgia" w:hAnsi="Georgia"/>
        </w:rPr>
        <w:t>о</w:t>
      </w:r>
      <w:r w:rsidRPr="003B2286">
        <w:rPr>
          <w:rFonts w:ascii="Georgia" w:hAnsi="Georgia"/>
        </w:rPr>
        <w:t>вой</w:t>
      </w:r>
      <w:proofErr w:type="spellEnd"/>
      <w:r w:rsidRPr="003B2286">
        <w:rPr>
          <w:rFonts w:ascii="Georgia" w:hAnsi="Georgia"/>
        </w:rPr>
        <w:t xml:space="preserve"> Елене Степановне из фонда экономии денежных средств по статье расходов на выпл</w:t>
      </w:r>
      <w:r w:rsidRPr="003B2286">
        <w:rPr>
          <w:rFonts w:ascii="Georgia" w:hAnsi="Georgia"/>
        </w:rPr>
        <w:t>а</w:t>
      </w:r>
      <w:r w:rsidRPr="003B2286">
        <w:rPr>
          <w:rFonts w:ascii="Georgia" w:hAnsi="Georgia"/>
        </w:rPr>
        <w:t>ту персоналу в целях обеспечения выполнения функций муниципальными органами (Гл</w:t>
      </w:r>
      <w:r w:rsidRPr="003B2286">
        <w:rPr>
          <w:rFonts w:ascii="Georgia" w:hAnsi="Georgia"/>
        </w:rPr>
        <w:t>а</w:t>
      </w:r>
      <w:r w:rsidRPr="003B2286">
        <w:rPr>
          <w:rFonts w:ascii="Georgia" w:hAnsi="Georgia"/>
        </w:rPr>
        <w:t>ва</w:t>
      </w:r>
      <w:r>
        <w:rPr>
          <w:rFonts w:ascii="Georgia" w:hAnsi="Georgia"/>
        </w:rPr>
        <w:t xml:space="preserve"> Муниципального образования)</w:t>
      </w:r>
      <w:r w:rsidRPr="003B2286">
        <w:rPr>
          <w:rFonts w:ascii="Georgia" w:hAnsi="Georgia"/>
        </w:rPr>
        <w:t xml:space="preserve"> в размере 25 000 (Двадцать пять тысяч) рублей 00 коп</w:t>
      </w:r>
      <w:r w:rsidRPr="003B2286">
        <w:rPr>
          <w:rFonts w:ascii="Georgia" w:hAnsi="Georgia"/>
        </w:rPr>
        <w:t>е</w:t>
      </w:r>
      <w:r w:rsidR="00B90BCE">
        <w:rPr>
          <w:rFonts w:ascii="Georgia" w:hAnsi="Georgia"/>
        </w:rPr>
        <w:t>ек.</w:t>
      </w:r>
    </w:p>
    <w:p w:rsidR="003B2286" w:rsidRDefault="003B2286" w:rsidP="003B2286">
      <w:pPr>
        <w:pStyle w:val="ad"/>
        <w:tabs>
          <w:tab w:val="left" w:pos="0"/>
        </w:tabs>
        <w:jc w:val="both"/>
        <w:rPr>
          <w:rFonts w:ascii="Georgia" w:hAnsi="Georgia"/>
        </w:rPr>
      </w:pPr>
      <w:r>
        <w:rPr>
          <w:rFonts w:ascii="Georgia" w:hAnsi="Georgia"/>
        </w:rPr>
        <w:t xml:space="preserve">2. </w:t>
      </w:r>
      <w:r w:rsidRPr="003B2286">
        <w:rPr>
          <w:rFonts w:ascii="Georgia" w:hAnsi="Georgia"/>
        </w:rPr>
        <w:t>Настоящее решение вступает в силу со дня его принятия.</w:t>
      </w:r>
    </w:p>
    <w:p w:rsidR="003B2286" w:rsidRPr="003B2286" w:rsidRDefault="003B2286" w:rsidP="003B2286">
      <w:pPr>
        <w:pStyle w:val="ac"/>
        <w:jc w:val="right"/>
        <w:rPr>
          <w:rFonts w:ascii="Georgia" w:hAnsi="Georgia"/>
          <w:sz w:val="24"/>
          <w:szCs w:val="24"/>
        </w:rPr>
      </w:pPr>
      <w:r w:rsidRPr="003B2286">
        <w:rPr>
          <w:rFonts w:ascii="Georgia" w:hAnsi="Georgia"/>
          <w:b/>
          <w:sz w:val="24"/>
          <w:szCs w:val="24"/>
        </w:rPr>
        <w:t xml:space="preserve">Главы Муниципального образования                              </w:t>
      </w:r>
    </w:p>
    <w:p w:rsidR="003B2286" w:rsidRDefault="003B2286" w:rsidP="003B2286">
      <w:pPr>
        <w:pStyle w:val="ac"/>
        <w:tabs>
          <w:tab w:val="left" w:pos="142"/>
        </w:tabs>
        <w:jc w:val="right"/>
        <w:rPr>
          <w:rFonts w:ascii="Georgia" w:hAnsi="Georgia"/>
          <w:b/>
          <w:sz w:val="24"/>
          <w:szCs w:val="24"/>
        </w:rPr>
      </w:pPr>
      <w:r w:rsidRPr="003B2286">
        <w:rPr>
          <w:rFonts w:ascii="Georgia" w:hAnsi="Georgia"/>
          <w:b/>
          <w:sz w:val="24"/>
          <w:szCs w:val="24"/>
        </w:rPr>
        <w:t xml:space="preserve">Е.С. </w:t>
      </w:r>
      <w:proofErr w:type="spellStart"/>
      <w:r w:rsidRPr="003B2286">
        <w:rPr>
          <w:rFonts w:ascii="Georgia" w:hAnsi="Georgia"/>
          <w:b/>
          <w:sz w:val="24"/>
          <w:szCs w:val="24"/>
        </w:rPr>
        <w:t>Финогенова</w:t>
      </w:r>
      <w:proofErr w:type="spellEnd"/>
    </w:p>
    <w:p w:rsidR="003B2286" w:rsidRPr="003B2286" w:rsidRDefault="003B2286" w:rsidP="003B2286">
      <w:pPr>
        <w:pStyle w:val="ad"/>
        <w:tabs>
          <w:tab w:val="left" w:pos="0"/>
        </w:tabs>
        <w:jc w:val="both"/>
        <w:rPr>
          <w:rFonts w:ascii="Georgia" w:hAnsi="Georgia"/>
        </w:rPr>
      </w:pPr>
    </w:p>
    <w:p w:rsidR="003B2286" w:rsidRDefault="003B2286" w:rsidP="003B2286">
      <w:pPr>
        <w:tabs>
          <w:tab w:val="left" w:pos="142"/>
        </w:tabs>
        <w:spacing w:after="0" w:line="240" w:lineRule="auto"/>
        <w:jc w:val="right"/>
        <w:rPr>
          <w:rFonts w:ascii="Georgia" w:hAnsi="Georgia"/>
          <w:b/>
          <w:sz w:val="24"/>
          <w:szCs w:val="24"/>
        </w:rPr>
      </w:pPr>
    </w:p>
    <w:p w:rsidR="003B2286" w:rsidRPr="003B2286" w:rsidRDefault="003B2286" w:rsidP="003B2286">
      <w:pPr>
        <w:pStyle w:val="ad"/>
        <w:tabs>
          <w:tab w:val="left" w:pos="284"/>
        </w:tabs>
        <w:jc w:val="right"/>
        <w:rPr>
          <w:rFonts w:ascii="Georgia" w:hAnsi="Georgia"/>
        </w:rPr>
      </w:pPr>
    </w:p>
    <w:p w:rsidR="003B2286" w:rsidRPr="00117253" w:rsidRDefault="003B2286" w:rsidP="00B90BCE">
      <w:pPr>
        <w:tabs>
          <w:tab w:val="left" w:pos="142"/>
        </w:tabs>
        <w:spacing w:after="0" w:line="240" w:lineRule="auto"/>
        <w:rPr>
          <w:rFonts w:ascii="Georgia" w:hAnsi="Georgia"/>
          <w:b/>
          <w:sz w:val="24"/>
          <w:szCs w:val="24"/>
        </w:rPr>
      </w:pPr>
    </w:p>
    <w:tbl>
      <w:tblPr>
        <w:tblStyle w:val="a7"/>
        <w:tblW w:w="10535" w:type="dxa"/>
        <w:tblInd w:w="108" w:type="dxa"/>
        <w:shd w:val="clear" w:color="auto" w:fill="BFBFBF" w:themeFill="background1" w:themeFillShade="BF"/>
        <w:tblLook w:val="04A0" w:firstRow="1" w:lastRow="0" w:firstColumn="1" w:lastColumn="0" w:noHBand="0" w:noVBand="1"/>
      </w:tblPr>
      <w:tblGrid>
        <w:gridCol w:w="5416"/>
        <w:gridCol w:w="5119"/>
      </w:tblGrid>
      <w:tr w:rsidR="00390C1B" w:rsidRPr="00B76C9C" w:rsidTr="00B90BCE">
        <w:trPr>
          <w:trHeight w:val="2268"/>
        </w:trPr>
        <w:tc>
          <w:tcPr>
            <w:tcW w:w="5416" w:type="dxa"/>
            <w:shd w:val="clear" w:color="auto" w:fill="BFBFBF" w:themeFill="background1" w:themeFillShade="BF"/>
          </w:tcPr>
          <w:p w:rsidR="00390C1B" w:rsidRPr="00B76C9C" w:rsidRDefault="00390C1B" w:rsidP="00765B81">
            <w:pPr>
              <w:autoSpaceDE w:val="0"/>
              <w:autoSpaceDN w:val="0"/>
              <w:adjustRightInd w:val="0"/>
              <w:jc w:val="both"/>
              <w:rPr>
                <w:rFonts w:ascii="Georgia" w:hAnsi="Georgia" w:cs="TimesNewRomanPSMT"/>
                <w:sz w:val="20"/>
                <w:szCs w:val="20"/>
              </w:rPr>
            </w:pPr>
          </w:p>
          <w:p w:rsidR="00390C1B" w:rsidRPr="00B76C9C" w:rsidRDefault="00390C1B" w:rsidP="00765B81">
            <w:pPr>
              <w:autoSpaceDE w:val="0"/>
              <w:autoSpaceDN w:val="0"/>
              <w:adjustRightInd w:val="0"/>
              <w:jc w:val="both"/>
              <w:rPr>
                <w:rFonts w:ascii="Georgia" w:hAnsi="Georgia" w:cs="TimesNewRomanPSMT"/>
                <w:sz w:val="20"/>
                <w:szCs w:val="20"/>
              </w:rPr>
            </w:pPr>
            <w:r w:rsidRPr="00B76C9C">
              <w:rPr>
                <w:rFonts w:ascii="Georgia" w:hAnsi="Georgia" w:cs="TimesNewRomanPSMT"/>
                <w:sz w:val="20"/>
                <w:szCs w:val="20"/>
              </w:rPr>
              <w:t>Учредитель: МС МО Черная Речка</w:t>
            </w:r>
          </w:p>
          <w:p w:rsidR="00390C1B" w:rsidRPr="00B76C9C" w:rsidRDefault="00390C1B" w:rsidP="00765B81">
            <w:pPr>
              <w:autoSpaceDE w:val="0"/>
              <w:autoSpaceDN w:val="0"/>
              <w:adjustRightInd w:val="0"/>
              <w:jc w:val="both"/>
              <w:rPr>
                <w:rFonts w:ascii="Georgia" w:hAnsi="Georgia" w:cs="TimesNewRomanPSMT"/>
                <w:sz w:val="20"/>
                <w:szCs w:val="20"/>
              </w:rPr>
            </w:pPr>
          </w:p>
          <w:p w:rsidR="00390C1B" w:rsidRPr="00B76C9C" w:rsidRDefault="00390C1B" w:rsidP="00765B81">
            <w:pPr>
              <w:autoSpaceDE w:val="0"/>
              <w:autoSpaceDN w:val="0"/>
              <w:adjustRightInd w:val="0"/>
              <w:jc w:val="both"/>
              <w:rPr>
                <w:rFonts w:ascii="Georgia" w:hAnsi="Georgia" w:cs="TimesNewRomanPSMT"/>
                <w:sz w:val="20"/>
                <w:szCs w:val="20"/>
              </w:rPr>
            </w:pPr>
            <w:r w:rsidRPr="00B76C9C">
              <w:rPr>
                <w:rFonts w:ascii="Georgia" w:hAnsi="Georgia" w:cs="TimesNewRomanPSMT"/>
                <w:sz w:val="20"/>
                <w:szCs w:val="20"/>
              </w:rPr>
              <w:t>Зарегистрирована Управлением Федеральной службы по надзору за соблюдением законодательства в сфере массовых коммуникаций и охране культурного наследия</w:t>
            </w:r>
            <w:r w:rsidR="0043423C">
              <w:rPr>
                <w:rFonts w:ascii="Georgia" w:hAnsi="Georgia" w:cs="TimesNewRomanPSMT"/>
                <w:sz w:val="20"/>
                <w:szCs w:val="20"/>
              </w:rPr>
              <w:t xml:space="preserve"> </w:t>
            </w:r>
            <w:r w:rsidRPr="00B76C9C">
              <w:rPr>
                <w:rFonts w:ascii="Georgia" w:hAnsi="Georgia" w:cs="TimesNewRomanPSMT"/>
                <w:sz w:val="20"/>
                <w:szCs w:val="20"/>
              </w:rPr>
              <w:t>по Северо-Западному федеральному округу.</w:t>
            </w:r>
          </w:p>
          <w:p w:rsidR="00390C1B" w:rsidRPr="00B76C9C" w:rsidRDefault="00390C1B" w:rsidP="00765B81">
            <w:pPr>
              <w:autoSpaceDE w:val="0"/>
              <w:autoSpaceDN w:val="0"/>
              <w:adjustRightInd w:val="0"/>
              <w:jc w:val="both"/>
              <w:rPr>
                <w:rFonts w:ascii="Georgia" w:hAnsi="Georgia" w:cs="TimesNewRomanPSMT"/>
                <w:sz w:val="20"/>
                <w:szCs w:val="20"/>
              </w:rPr>
            </w:pPr>
          </w:p>
          <w:p w:rsidR="00390C1B" w:rsidRPr="00B76C9C" w:rsidRDefault="00390C1B" w:rsidP="00765B81">
            <w:pPr>
              <w:autoSpaceDE w:val="0"/>
              <w:autoSpaceDN w:val="0"/>
              <w:adjustRightInd w:val="0"/>
              <w:jc w:val="both"/>
              <w:rPr>
                <w:rFonts w:ascii="Georgia" w:hAnsi="Georgia" w:cs="TimesNewRomanPSMT"/>
                <w:sz w:val="20"/>
                <w:szCs w:val="20"/>
              </w:rPr>
            </w:pPr>
            <w:r w:rsidRPr="00B76C9C">
              <w:rPr>
                <w:rFonts w:ascii="Georgia" w:hAnsi="Georgia" w:cs="TimesNewRomanPSMT"/>
                <w:sz w:val="20"/>
                <w:szCs w:val="20"/>
              </w:rPr>
              <w:t>Свидетельство ПИ № 2-5745 от 01.02.2002 г.</w:t>
            </w:r>
          </w:p>
        </w:tc>
        <w:tc>
          <w:tcPr>
            <w:tcW w:w="5119" w:type="dxa"/>
            <w:shd w:val="clear" w:color="auto" w:fill="BFBFBF" w:themeFill="background1" w:themeFillShade="BF"/>
          </w:tcPr>
          <w:p w:rsidR="00390C1B" w:rsidRPr="00B76C9C" w:rsidRDefault="00390C1B" w:rsidP="00765B81">
            <w:pPr>
              <w:autoSpaceDE w:val="0"/>
              <w:autoSpaceDN w:val="0"/>
              <w:adjustRightInd w:val="0"/>
              <w:rPr>
                <w:rFonts w:ascii="Georgia" w:hAnsi="Georgia" w:cs="TimesNewRomanPSMT"/>
                <w:sz w:val="20"/>
                <w:szCs w:val="20"/>
              </w:rPr>
            </w:pPr>
          </w:p>
          <w:p w:rsidR="00390C1B" w:rsidRPr="00B76C9C" w:rsidRDefault="00390C1B" w:rsidP="00765B81">
            <w:pPr>
              <w:autoSpaceDE w:val="0"/>
              <w:autoSpaceDN w:val="0"/>
              <w:adjustRightInd w:val="0"/>
              <w:rPr>
                <w:rFonts w:ascii="Georgia" w:hAnsi="Georgia" w:cs="TimesNewRomanPSMT"/>
                <w:sz w:val="20"/>
                <w:szCs w:val="20"/>
              </w:rPr>
            </w:pPr>
            <w:r w:rsidRPr="00B76C9C">
              <w:rPr>
                <w:rFonts w:ascii="Georgia" w:hAnsi="Georgia" w:cs="TimesNewRomanPSMT"/>
                <w:sz w:val="20"/>
                <w:szCs w:val="20"/>
              </w:rPr>
              <w:t xml:space="preserve">Редакция: СПб, ул. </w:t>
            </w:r>
            <w:proofErr w:type="spellStart"/>
            <w:r w:rsidRPr="00B76C9C">
              <w:rPr>
                <w:rFonts w:ascii="Georgia" w:hAnsi="Georgia" w:cs="TimesNewRomanPSMT"/>
                <w:sz w:val="20"/>
                <w:szCs w:val="20"/>
              </w:rPr>
              <w:t>Сестрорецкая</w:t>
            </w:r>
            <w:proofErr w:type="spellEnd"/>
            <w:r w:rsidRPr="00B76C9C">
              <w:rPr>
                <w:rFonts w:ascii="Georgia" w:hAnsi="Georgia" w:cs="TimesNewRomanPSMT"/>
                <w:sz w:val="20"/>
                <w:szCs w:val="20"/>
              </w:rPr>
              <w:t>, д. 7, 430-58-30.</w:t>
            </w:r>
          </w:p>
          <w:p w:rsidR="00390C1B" w:rsidRPr="00B76C9C" w:rsidRDefault="00390C1B" w:rsidP="00765B81">
            <w:pPr>
              <w:autoSpaceDE w:val="0"/>
              <w:autoSpaceDN w:val="0"/>
              <w:adjustRightInd w:val="0"/>
              <w:rPr>
                <w:rFonts w:ascii="Georgia" w:hAnsi="Georgia" w:cs="TimesNewRomanPSMT"/>
                <w:sz w:val="20"/>
                <w:szCs w:val="20"/>
              </w:rPr>
            </w:pPr>
            <w:r w:rsidRPr="00B76C9C">
              <w:rPr>
                <w:rFonts w:ascii="Georgia" w:hAnsi="Georgia" w:cs="TimesNewRomanPSMT"/>
                <w:sz w:val="20"/>
                <w:szCs w:val="20"/>
              </w:rPr>
              <w:t>Гл. редактор: Колобова А.А.</w:t>
            </w:r>
          </w:p>
          <w:p w:rsidR="00390C1B" w:rsidRPr="00B76C9C" w:rsidRDefault="00390C1B" w:rsidP="00765B81">
            <w:pPr>
              <w:autoSpaceDE w:val="0"/>
              <w:autoSpaceDN w:val="0"/>
              <w:adjustRightInd w:val="0"/>
              <w:rPr>
                <w:rFonts w:ascii="Georgia" w:hAnsi="Georgia" w:cs="TimesNewRomanPSMT"/>
                <w:sz w:val="20"/>
                <w:szCs w:val="20"/>
              </w:rPr>
            </w:pPr>
            <w:r w:rsidRPr="00B76C9C">
              <w:rPr>
                <w:rFonts w:ascii="Georgia" w:hAnsi="Georgia" w:cs="TimesNewRomanPSMT"/>
                <w:sz w:val="20"/>
                <w:szCs w:val="20"/>
              </w:rPr>
              <w:t>Отпечатано с использованием оргтехники учредителя</w:t>
            </w:r>
          </w:p>
          <w:p w:rsidR="00390C1B" w:rsidRPr="00B76C9C" w:rsidRDefault="00390C1B" w:rsidP="00765B81">
            <w:pPr>
              <w:autoSpaceDE w:val="0"/>
              <w:autoSpaceDN w:val="0"/>
              <w:adjustRightInd w:val="0"/>
              <w:rPr>
                <w:rFonts w:ascii="Georgia" w:hAnsi="Georgia" w:cs="TimesNewRomanPSMT"/>
                <w:sz w:val="20"/>
                <w:szCs w:val="20"/>
              </w:rPr>
            </w:pPr>
            <w:r w:rsidRPr="00B76C9C">
              <w:rPr>
                <w:rFonts w:ascii="Georgia" w:hAnsi="Georgia" w:cs="TimesNewRomanPSMT"/>
                <w:sz w:val="20"/>
                <w:szCs w:val="20"/>
              </w:rPr>
              <w:t>Тираж 500 экз.</w:t>
            </w:r>
          </w:p>
          <w:p w:rsidR="00390C1B" w:rsidRPr="00B76C9C" w:rsidRDefault="00390C1B" w:rsidP="00765B81">
            <w:pPr>
              <w:autoSpaceDE w:val="0"/>
              <w:autoSpaceDN w:val="0"/>
              <w:adjustRightInd w:val="0"/>
              <w:rPr>
                <w:rFonts w:ascii="Georgia" w:hAnsi="Georgia" w:cs="TimesNewRomanPSMT"/>
                <w:sz w:val="20"/>
                <w:szCs w:val="20"/>
              </w:rPr>
            </w:pPr>
            <w:r w:rsidRPr="00B76C9C">
              <w:rPr>
                <w:rFonts w:ascii="Georgia" w:hAnsi="Georgia" w:cs="TimesNewRomanPSMT"/>
                <w:sz w:val="20"/>
                <w:szCs w:val="20"/>
              </w:rPr>
              <w:t>Цена: «бесплатно»</w:t>
            </w:r>
          </w:p>
          <w:p w:rsidR="00390C1B" w:rsidRPr="00B76C9C" w:rsidRDefault="00390C1B" w:rsidP="00765B81">
            <w:pPr>
              <w:autoSpaceDE w:val="0"/>
              <w:autoSpaceDN w:val="0"/>
              <w:adjustRightInd w:val="0"/>
              <w:rPr>
                <w:rFonts w:ascii="Georgia" w:hAnsi="Georgia" w:cs="TimesNewRomanPSMT"/>
                <w:sz w:val="20"/>
                <w:szCs w:val="20"/>
              </w:rPr>
            </w:pPr>
          </w:p>
          <w:p w:rsidR="00390C1B" w:rsidRPr="00B76C9C" w:rsidRDefault="00390C1B" w:rsidP="00765B81">
            <w:pPr>
              <w:autoSpaceDE w:val="0"/>
              <w:autoSpaceDN w:val="0"/>
              <w:adjustRightInd w:val="0"/>
              <w:rPr>
                <w:rFonts w:ascii="Georgia" w:hAnsi="Georgia" w:cs="TimesNewRomanPSMT"/>
                <w:sz w:val="20"/>
                <w:szCs w:val="20"/>
              </w:rPr>
            </w:pPr>
            <w:r w:rsidRPr="00B76C9C">
              <w:rPr>
                <w:rFonts w:ascii="Georgia" w:hAnsi="Georgia" w:cs="TimesNewRomanPSMT"/>
                <w:sz w:val="20"/>
                <w:szCs w:val="20"/>
              </w:rPr>
              <w:t>Время подп</w:t>
            </w:r>
            <w:r w:rsidR="00194BEB">
              <w:rPr>
                <w:rFonts w:ascii="Georgia" w:hAnsi="Georgia" w:cs="TimesNewRomanPSMT"/>
                <w:sz w:val="20"/>
                <w:szCs w:val="20"/>
              </w:rPr>
              <w:t>исания в печать по графику: в 9</w:t>
            </w:r>
            <w:r w:rsidRPr="00B76C9C">
              <w:rPr>
                <w:rFonts w:ascii="Georgia" w:hAnsi="Georgia" w:cs="TimesNewRomanPSMT"/>
                <w:sz w:val="20"/>
                <w:szCs w:val="20"/>
              </w:rPr>
              <w:t>:00.</w:t>
            </w:r>
          </w:p>
          <w:p w:rsidR="00390C1B" w:rsidRPr="00B76C9C" w:rsidRDefault="00194BEB" w:rsidP="00765B81">
            <w:pPr>
              <w:autoSpaceDE w:val="0"/>
              <w:autoSpaceDN w:val="0"/>
              <w:adjustRightInd w:val="0"/>
              <w:rPr>
                <w:rFonts w:ascii="Georgia" w:hAnsi="Georgia" w:cs="TimesNewRomanPSMT"/>
                <w:sz w:val="20"/>
                <w:szCs w:val="20"/>
              </w:rPr>
            </w:pPr>
            <w:r>
              <w:rPr>
                <w:rFonts w:ascii="Georgia" w:hAnsi="Georgia" w:cs="TimesNewRomanPSMT"/>
                <w:sz w:val="20"/>
                <w:szCs w:val="20"/>
              </w:rPr>
              <w:t>Фактически: в 9</w:t>
            </w:r>
            <w:r w:rsidR="00390C1B" w:rsidRPr="00B76C9C">
              <w:rPr>
                <w:rFonts w:ascii="Georgia" w:hAnsi="Georgia" w:cs="TimesNewRomanPSMT"/>
                <w:sz w:val="20"/>
                <w:szCs w:val="20"/>
              </w:rPr>
              <w:t>:00.</w:t>
            </w:r>
          </w:p>
          <w:p w:rsidR="00390C1B" w:rsidRPr="00B76C9C" w:rsidRDefault="00D20FFB" w:rsidP="00765B81">
            <w:pPr>
              <w:tabs>
                <w:tab w:val="left" w:pos="142"/>
              </w:tabs>
              <w:rPr>
                <w:rFonts w:ascii="Georgia" w:hAnsi="Georgia"/>
                <w:sz w:val="20"/>
                <w:szCs w:val="20"/>
              </w:rPr>
            </w:pPr>
            <w:r>
              <w:rPr>
                <w:rFonts w:ascii="Georgia" w:hAnsi="Georgia" w:cs="TimesNewRomanPSMT"/>
                <w:sz w:val="20"/>
                <w:szCs w:val="20"/>
              </w:rPr>
              <w:t xml:space="preserve">Дата выхода в свет: </w:t>
            </w:r>
            <w:r w:rsidR="00E33B2C">
              <w:rPr>
                <w:rFonts w:ascii="Georgia" w:hAnsi="Georgia" w:cs="TimesNewRomanPSMT"/>
                <w:sz w:val="20"/>
                <w:szCs w:val="20"/>
              </w:rPr>
              <w:t>12</w:t>
            </w:r>
            <w:r w:rsidR="00B90BCE">
              <w:rPr>
                <w:rFonts w:ascii="Georgia" w:hAnsi="Georgia" w:cs="TimesNewRomanPSMT"/>
                <w:sz w:val="20"/>
                <w:szCs w:val="20"/>
              </w:rPr>
              <w:t>.10</w:t>
            </w:r>
            <w:r w:rsidR="00390C1B" w:rsidRPr="00B76C9C">
              <w:rPr>
                <w:rFonts w:ascii="Georgia" w:hAnsi="Georgia" w:cs="TimesNewRomanPSMT"/>
                <w:sz w:val="20"/>
                <w:szCs w:val="20"/>
              </w:rPr>
              <w:t>.2017 г.</w:t>
            </w:r>
          </w:p>
          <w:p w:rsidR="00390C1B" w:rsidRPr="00B76C9C" w:rsidRDefault="00390C1B" w:rsidP="00765B81">
            <w:pPr>
              <w:autoSpaceDE w:val="0"/>
              <w:autoSpaceDN w:val="0"/>
              <w:adjustRightInd w:val="0"/>
              <w:rPr>
                <w:rFonts w:ascii="Georgia" w:hAnsi="Georgia" w:cs="TimesNewRomanPSMT"/>
                <w:sz w:val="20"/>
                <w:szCs w:val="20"/>
              </w:rPr>
            </w:pPr>
          </w:p>
        </w:tc>
      </w:tr>
    </w:tbl>
    <w:p w:rsidR="00390C1B" w:rsidRPr="00B76C9C" w:rsidRDefault="00390C1B" w:rsidP="00765B81">
      <w:pPr>
        <w:tabs>
          <w:tab w:val="left" w:pos="142"/>
        </w:tabs>
        <w:spacing w:after="0" w:line="240" w:lineRule="auto"/>
        <w:rPr>
          <w:rFonts w:ascii="Georgia" w:hAnsi="Georgia"/>
          <w:sz w:val="20"/>
          <w:szCs w:val="20"/>
        </w:rPr>
      </w:pPr>
    </w:p>
    <w:sectPr w:rsidR="00390C1B" w:rsidRPr="00B76C9C" w:rsidSect="00DB1DBD">
      <w:headerReference w:type="default" r:id="rId13"/>
      <w:footerReference w:type="default" r:id="rId14"/>
      <w:pgSz w:w="11906" w:h="16838"/>
      <w:pgMar w:top="992" w:right="709" w:bottom="709"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B3B" w:rsidRDefault="00EA5B3B" w:rsidP="001B0192">
      <w:pPr>
        <w:spacing w:after="0" w:line="240" w:lineRule="auto"/>
      </w:pPr>
      <w:r>
        <w:separator/>
      </w:r>
    </w:p>
  </w:endnote>
  <w:endnote w:type="continuationSeparator" w:id="0">
    <w:p w:rsidR="00EA5B3B" w:rsidRDefault="00EA5B3B" w:rsidP="001B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8549"/>
      <w:docPartObj>
        <w:docPartGallery w:val="Page Numbers (Bottom of Page)"/>
        <w:docPartUnique/>
      </w:docPartObj>
    </w:sdtPr>
    <w:sdtContent>
      <w:p w:rsidR="00DC6C24" w:rsidRDefault="00DC6C24">
        <w:pPr>
          <w:pStyle w:val="aa"/>
          <w:jc w:val="center"/>
        </w:pPr>
        <w:r>
          <w:fldChar w:fldCharType="begin"/>
        </w:r>
        <w:r>
          <w:instrText xml:space="preserve"> PAGE   \* MERGEFORMAT </w:instrText>
        </w:r>
        <w:r>
          <w:fldChar w:fldCharType="separate"/>
        </w:r>
        <w:r w:rsidR="00D13841">
          <w:rPr>
            <w:noProof/>
          </w:rPr>
          <w:t>29</w:t>
        </w:r>
        <w:r>
          <w:rPr>
            <w:noProof/>
          </w:rPr>
          <w:fldChar w:fldCharType="end"/>
        </w:r>
      </w:p>
    </w:sdtContent>
  </w:sdt>
  <w:p w:rsidR="00DC6C24" w:rsidRDefault="00DC6C2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B3B" w:rsidRDefault="00EA5B3B" w:rsidP="001B0192">
      <w:pPr>
        <w:spacing w:after="0" w:line="240" w:lineRule="auto"/>
      </w:pPr>
      <w:r>
        <w:separator/>
      </w:r>
    </w:p>
  </w:footnote>
  <w:footnote w:type="continuationSeparator" w:id="0">
    <w:p w:rsidR="00EA5B3B" w:rsidRDefault="00EA5B3B" w:rsidP="001B0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C24" w:rsidRPr="00B76C9C" w:rsidRDefault="00DC6C24" w:rsidP="001759E3">
    <w:pPr>
      <w:pStyle w:val="Heading"/>
      <w:jc w:val="both"/>
      <w:rPr>
        <w:rFonts w:ascii="Georgia" w:hAnsi="Georgia" w:cs="Times New Roman"/>
        <w:b w:val="0"/>
        <w:sz w:val="20"/>
        <w:szCs w:val="20"/>
      </w:rPr>
    </w:pPr>
    <w:r>
      <w:rPr>
        <w:noProof/>
        <w:sz w:val="24"/>
        <w:szCs w:val="24"/>
      </w:rPr>
      <w:pict>
        <v:line id="Прямая соединительная линия 35" o:spid="_x0000_s2049"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16.8pt" to="504.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" strokecolor="black [3200]" strokeweight=".5pt">
          <v:stroke joinstyle="miter"/>
        </v:line>
      </w:pict>
    </w:r>
    <w:r>
      <w:rPr>
        <w:rFonts w:asciiTheme="minorHAnsi" w:hAnsiTheme="minorHAnsi"/>
        <w:sz w:val="24"/>
        <w:szCs w:val="24"/>
      </w:rPr>
      <w:t xml:space="preserve"> октябрь</w:t>
    </w:r>
    <w:r w:rsidRPr="00B02A0B">
      <w:rPr>
        <w:rFonts w:asciiTheme="minorHAnsi" w:hAnsiTheme="minorHAnsi"/>
        <w:sz w:val="24"/>
        <w:szCs w:val="24"/>
      </w:rPr>
      <w:t xml:space="preserve"> 2017 г.                                                                                                                </w:t>
    </w:r>
    <w:r>
      <w:rPr>
        <w:rFonts w:asciiTheme="minorHAnsi" w:hAnsiTheme="minorHAnsi"/>
        <w:sz w:val="24"/>
        <w:szCs w:val="24"/>
      </w:rPr>
      <w:t xml:space="preserve">                                   №13</w:t>
    </w:r>
  </w:p>
  <w:p w:rsidR="00DC6C24" w:rsidRDefault="00DC6C24">
    <w:pPr>
      <w:pStyle w:val="a8"/>
    </w:pPr>
  </w:p>
  <w:p w:rsidR="00DC6C24" w:rsidRDefault="00DC6C2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7322"/>
    <w:multiLevelType w:val="hybridMultilevel"/>
    <w:tmpl w:val="41FA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84372"/>
    <w:rsid w:val="00000920"/>
    <w:rsid w:val="000A1524"/>
    <w:rsid w:val="00117253"/>
    <w:rsid w:val="00163150"/>
    <w:rsid w:val="001759E3"/>
    <w:rsid w:val="00194BEB"/>
    <w:rsid w:val="001B0192"/>
    <w:rsid w:val="001B3C6A"/>
    <w:rsid w:val="001B5004"/>
    <w:rsid w:val="00210A80"/>
    <w:rsid w:val="00214616"/>
    <w:rsid w:val="00270392"/>
    <w:rsid w:val="002958BE"/>
    <w:rsid w:val="00306708"/>
    <w:rsid w:val="00325A1D"/>
    <w:rsid w:val="00390C1B"/>
    <w:rsid w:val="003B2286"/>
    <w:rsid w:val="004024D7"/>
    <w:rsid w:val="0043423C"/>
    <w:rsid w:val="00437F8D"/>
    <w:rsid w:val="004E209B"/>
    <w:rsid w:val="004F02E6"/>
    <w:rsid w:val="00503EC8"/>
    <w:rsid w:val="00554AF1"/>
    <w:rsid w:val="005E6863"/>
    <w:rsid w:val="0060375A"/>
    <w:rsid w:val="00654B33"/>
    <w:rsid w:val="00655283"/>
    <w:rsid w:val="00676BA1"/>
    <w:rsid w:val="006C67A2"/>
    <w:rsid w:val="006E5C16"/>
    <w:rsid w:val="00765B81"/>
    <w:rsid w:val="007E6814"/>
    <w:rsid w:val="0083609A"/>
    <w:rsid w:val="008D36B3"/>
    <w:rsid w:val="00901C70"/>
    <w:rsid w:val="00984372"/>
    <w:rsid w:val="00A021DA"/>
    <w:rsid w:val="00A25779"/>
    <w:rsid w:val="00A331EF"/>
    <w:rsid w:val="00A76B15"/>
    <w:rsid w:val="00B02A0B"/>
    <w:rsid w:val="00B46FC1"/>
    <w:rsid w:val="00B76C9C"/>
    <w:rsid w:val="00B87892"/>
    <w:rsid w:val="00B90BCE"/>
    <w:rsid w:val="00CE4978"/>
    <w:rsid w:val="00D02B69"/>
    <w:rsid w:val="00D07E26"/>
    <w:rsid w:val="00D13841"/>
    <w:rsid w:val="00D17592"/>
    <w:rsid w:val="00D20FFB"/>
    <w:rsid w:val="00D66BF0"/>
    <w:rsid w:val="00D734A1"/>
    <w:rsid w:val="00DB1DBD"/>
    <w:rsid w:val="00DC6C24"/>
    <w:rsid w:val="00DE1CDC"/>
    <w:rsid w:val="00E12769"/>
    <w:rsid w:val="00E33B2C"/>
    <w:rsid w:val="00E47B61"/>
    <w:rsid w:val="00EA5B3B"/>
    <w:rsid w:val="00EB2E5B"/>
    <w:rsid w:val="00EC0F8F"/>
    <w:rsid w:val="00EF2073"/>
    <w:rsid w:val="00FB3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B1E0942-117E-4AFC-8EE6-8A1D040E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4372"/>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984372"/>
    <w:rPr>
      <w:rFonts w:ascii="Times New Roman" w:eastAsia="Times New Roman" w:hAnsi="Times New Roman" w:cs="Times New Roman"/>
      <w:sz w:val="20"/>
      <w:szCs w:val="20"/>
    </w:rPr>
  </w:style>
  <w:style w:type="paragraph" w:customStyle="1" w:styleId="Heading">
    <w:name w:val="Heading"/>
    <w:rsid w:val="00984372"/>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98437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Title">
    <w:name w:val="ConsTitle"/>
    <w:rsid w:val="00984372"/>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B02A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2A0B"/>
    <w:rPr>
      <w:rFonts w:ascii="Segoe UI" w:hAnsi="Segoe UI" w:cs="Segoe UI"/>
      <w:sz w:val="18"/>
      <w:szCs w:val="18"/>
    </w:rPr>
  </w:style>
  <w:style w:type="paragraph" w:customStyle="1" w:styleId="Style1">
    <w:name w:val="Style1"/>
    <w:basedOn w:val="a"/>
    <w:rsid w:val="00210A80"/>
    <w:pPr>
      <w:widowControl w:val="0"/>
      <w:autoSpaceDE w:val="0"/>
      <w:autoSpaceDN w:val="0"/>
      <w:adjustRightInd w:val="0"/>
      <w:spacing w:after="0" w:line="374" w:lineRule="exact"/>
      <w:ind w:firstLine="1277"/>
    </w:pPr>
    <w:rPr>
      <w:rFonts w:ascii="Times New Roman" w:eastAsia="Times New Roman" w:hAnsi="Times New Roman" w:cs="Times New Roman"/>
      <w:sz w:val="24"/>
      <w:szCs w:val="24"/>
      <w:lang w:eastAsia="ru-RU"/>
    </w:rPr>
  </w:style>
  <w:style w:type="character" w:customStyle="1" w:styleId="FontStyle13">
    <w:name w:val="Font Style13"/>
    <w:rsid w:val="00210A80"/>
    <w:rPr>
      <w:rFonts w:ascii="Times New Roman" w:hAnsi="Times New Roman" w:cs="Times New Roman"/>
      <w:b/>
      <w:bCs/>
      <w:spacing w:val="10"/>
      <w:sz w:val="16"/>
      <w:szCs w:val="16"/>
    </w:rPr>
  </w:style>
  <w:style w:type="table" w:styleId="a7">
    <w:name w:val="Table Grid"/>
    <w:basedOn w:val="a1"/>
    <w:uiPriority w:val="39"/>
    <w:rsid w:val="0039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01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0192"/>
  </w:style>
  <w:style w:type="paragraph" w:styleId="aa">
    <w:name w:val="footer"/>
    <w:basedOn w:val="a"/>
    <w:link w:val="ab"/>
    <w:uiPriority w:val="99"/>
    <w:unhideWhenUsed/>
    <w:rsid w:val="001B01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0192"/>
  </w:style>
  <w:style w:type="paragraph" w:styleId="ac">
    <w:name w:val="List Paragraph"/>
    <w:basedOn w:val="a"/>
    <w:uiPriority w:val="34"/>
    <w:qFormat/>
    <w:rsid w:val="003B2286"/>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ad">
    <w:name w:val="Normal (Web)"/>
    <w:basedOn w:val="a"/>
    <w:uiPriority w:val="99"/>
    <w:unhideWhenUsed/>
    <w:rsid w:val="003B2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3B2286"/>
    <w:rPr>
      <w:color w:val="0000FF"/>
      <w:u w:val="single"/>
    </w:rPr>
  </w:style>
  <w:style w:type="paragraph" w:customStyle="1" w:styleId="xl66">
    <w:name w:val="xl66"/>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16315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163150"/>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163150"/>
    <w:pPr>
      <w:pBdr>
        <w:top w:val="single" w:sz="8" w:space="0" w:color="auto"/>
        <w:left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163150"/>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163150"/>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16315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16315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1">
    <w:name w:val="xl121"/>
    <w:basedOn w:val="a"/>
    <w:rsid w:val="0016315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
    <w:rsid w:val="00163150"/>
    <w:pPr>
      <w:pBdr>
        <w:top w:val="single" w:sz="8" w:space="0" w:color="auto"/>
        <w:left w:val="single" w:sz="4"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163150"/>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
    <w:rsid w:val="00163150"/>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
    <w:rsid w:val="0016315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16315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
    <w:rsid w:val="0016315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1">
    <w:name w:val="xl141"/>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2">
    <w:name w:val="xl142"/>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3">
    <w:name w:val="xl143"/>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163150"/>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163150"/>
    <w:pP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16315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163150"/>
    <w:pPr>
      <w:pBdr>
        <w:top w:val="single" w:sz="8" w:space="0" w:color="auto"/>
        <w:left w:val="single" w:sz="4"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16315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16315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163150"/>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16315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163150"/>
    <w:pPr>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68">
    <w:name w:val="xl168"/>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69">
    <w:name w:val="xl169"/>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0">
    <w:name w:val="xl170"/>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1">
    <w:name w:val="xl171"/>
    <w:basedOn w:val="a"/>
    <w:rsid w:val="00163150"/>
    <w:pPr>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2">
    <w:name w:val="xl172"/>
    <w:basedOn w:val="a"/>
    <w:rsid w:val="00163150"/>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4">
    <w:name w:val="xl174"/>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5">
    <w:name w:val="xl175"/>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6">
    <w:name w:val="xl176"/>
    <w:basedOn w:val="a"/>
    <w:rsid w:val="00163150"/>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78">
    <w:name w:val="xl178"/>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9">
    <w:name w:val="xl17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0">
    <w:name w:val="xl180"/>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1">
    <w:name w:val="xl181"/>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2">
    <w:name w:val="xl182"/>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3">
    <w:name w:val="xl183"/>
    <w:basedOn w:val="a"/>
    <w:rsid w:val="00163150"/>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4">
    <w:name w:val="xl184"/>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5">
    <w:name w:val="xl185"/>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6">
    <w:name w:val="xl186"/>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7">
    <w:name w:val="xl187"/>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8">
    <w:name w:val="xl188"/>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9">
    <w:name w:val="xl18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0">
    <w:name w:val="xl190"/>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paragraph" w:customStyle="1" w:styleId="xl191">
    <w:name w:val="xl191"/>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16315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98">
    <w:name w:val="xl198"/>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663575">
      <w:bodyDiv w:val="1"/>
      <w:marLeft w:val="0"/>
      <w:marRight w:val="0"/>
      <w:marTop w:val="0"/>
      <w:marBottom w:val="0"/>
      <w:divBdr>
        <w:top w:val="none" w:sz="0" w:space="0" w:color="auto"/>
        <w:left w:val="none" w:sz="0" w:space="0" w:color="auto"/>
        <w:bottom w:val="none" w:sz="0" w:space="0" w:color="auto"/>
        <w:right w:val="none" w:sz="0" w:space="0" w:color="auto"/>
      </w:divBdr>
    </w:div>
    <w:div w:id="481511608">
      <w:bodyDiv w:val="1"/>
      <w:marLeft w:val="0"/>
      <w:marRight w:val="0"/>
      <w:marTop w:val="0"/>
      <w:marBottom w:val="0"/>
      <w:divBdr>
        <w:top w:val="none" w:sz="0" w:space="0" w:color="auto"/>
        <w:left w:val="none" w:sz="0" w:space="0" w:color="auto"/>
        <w:bottom w:val="none" w:sz="0" w:space="0" w:color="auto"/>
        <w:right w:val="none" w:sz="0" w:space="0" w:color="auto"/>
      </w:divBdr>
    </w:div>
    <w:div w:id="627858386">
      <w:bodyDiv w:val="1"/>
      <w:marLeft w:val="0"/>
      <w:marRight w:val="0"/>
      <w:marTop w:val="0"/>
      <w:marBottom w:val="0"/>
      <w:divBdr>
        <w:top w:val="none" w:sz="0" w:space="0" w:color="auto"/>
        <w:left w:val="none" w:sz="0" w:space="0" w:color="auto"/>
        <w:bottom w:val="none" w:sz="0" w:space="0" w:color="auto"/>
        <w:right w:val="none" w:sz="0" w:space="0" w:color="auto"/>
      </w:divBdr>
    </w:div>
    <w:div w:id="849099975">
      <w:bodyDiv w:val="1"/>
      <w:marLeft w:val="0"/>
      <w:marRight w:val="0"/>
      <w:marTop w:val="0"/>
      <w:marBottom w:val="0"/>
      <w:divBdr>
        <w:top w:val="none" w:sz="0" w:space="0" w:color="auto"/>
        <w:left w:val="none" w:sz="0" w:space="0" w:color="auto"/>
        <w:bottom w:val="none" w:sz="0" w:space="0" w:color="auto"/>
        <w:right w:val="none" w:sz="0" w:space="0" w:color="auto"/>
      </w:divBdr>
    </w:div>
    <w:div w:id="866648548">
      <w:bodyDiv w:val="1"/>
      <w:marLeft w:val="0"/>
      <w:marRight w:val="0"/>
      <w:marTop w:val="0"/>
      <w:marBottom w:val="0"/>
      <w:divBdr>
        <w:top w:val="none" w:sz="0" w:space="0" w:color="auto"/>
        <w:left w:val="none" w:sz="0" w:space="0" w:color="auto"/>
        <w:bottom w:val="none" w:sz="0" w:space="0" w:color="auto"/>
        <w:right w:val="none" w:sz="0" w:space="0" w:color="auto"/>
      </w:divBdr>
    </w:div>
    <w:div w:id="989477131">
      <w:bodyDiv w:val="1"/>
      <w:marLeft w:val="0"/>
      <w:marRight w:val="0"/>
      <w:marTop w:val="0"/>
      <w:marBottom w:val="0"/>
      <w:divBdr>
        <w:top w:val="none" w:sz="0" w:space="0" w:color="auto"/>
        <w:left w:val="none" w:sz="0" w:space="0" w:color="auto"/>
        <w:bottom w:val="none" w:sz="0" w:space="0" w:color="auto"/>
        <w:right w:val="none" w:sz="0" w:space="0" w:color="auto"/>
      </w:divBdr>
    </w:div>
    <w:div w:id="1410033483">
      <w:bodyDiv w:val="1"/>
      <w:marLeft w:val="0"/>
      <w:marRight w:val="0"/>
      <w:marTop w:val="0"/>
      <w:marBottom w:val="0"/>
      <w:divBdr>
        <w:top w:val="none" w:sz="0" w:space="0" w:color="auto"/>
        <w:left w:val="none" w:sz="0" w:space="0" w:color="auto"/>
        <w:bottom w:val="none" w:sz="0" w:space="0" w:color="auto"/>
        <w:right w:val="none" w:sz="0" w:space="0" w:color="auto"/>
      </w:divBdr>
    </w:div>
    <w:div w:id="1618029261">
      <w:bodyDiv w:val="1"/>
      <w:marLeft w:val="0"/>
      <w:marRight w:val="0"/>
      <w:marTop w:val="0"/>
      <w:marBottom w:val="0"/>
      <w:divBdr>
        <w:top w:val="none" w:sz="0" w:space="0" w:color="auto"/>
        <w:left w:val="none" w:sz="0" w:space="0" w:color="auto"/>
        <w:bottom w:val="none" w:sz="0" w:space="0" w:color="auto"/>
        <w:right w:val="none" w:sz="0" w:space="0" w:color="auto"/>
      </w:divBdr>
    </w:div>
    <w:div w:id="1779449225">
      <w:bodyDiv w:val="1"/>
      <w:marLeft w:val="0"/>
      <w:marRight w:val="0"/>
      <w:marTop w:val="0"/>
      <w:marBottom w:val="0"/>
      <w:divBdr>
        <w:top w:val="none" w:sz="0" w:space="0" w:color="auto"/>
        <w:left w:val="none" w:sz="0" w:space="0" w:color="auto"/>
        <w:bottom w:val="none" w:sz="0" w:space="0" w:color="auto"/>
        <w:right w:val="none" w:sz="0" w:space="0" w:color="auto"/>
      </w:divBdr>
    </w:div>
    <w:div w:id="21064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45F68FF4B25908A56D00841820D7831ED18FCDE99E9570B71166DD85CCDB57342F52CC786DCE3FpDg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B61848D3A6800D660F2D2E804EC401BB9181ED910B74777BA149D24DE935506BFA7761A0CC035lAh4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A8367C61548C2AFBF9E6FD402A88DD132E1B56AAFE142E0CE9D95665F554F312D528821FE7E34F0DBiFM" TargetMode="External"/><Relationship Id="rId4" Type="http://schemas.openxmlformats.org/officeDocument/2006/relationships/settings" Target="settings.xml"/><Relationship Id="rId9" Type="http://schemas.openxmlformats.org/officeDocument/2006/relationships/hyperlink" Target="consultantplus://offline/ref=BA8367C61548C2AFBF9E6FD402A88DD132E1B56AAFE142E0CE9D95665F554F312D528821FE7E34F0DBiF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CBCFE-501A-4957-B4C5-F475D509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29</Pages>
  <Words>11149</Words>
  <Characters>63554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А. Колобова</dc:creator>
  <cp:keywords/>
  <dc:description/>
  <cp:lastModifiedBy>А А. Колобова</cp:lastModifiedBy>
  <cp:revision>61</cp:revision>
  <cp:lastPrinted>2017-08-09T14:40:00Z</cp:lastPrinted>
  <dcterms:created xsi:type="dcterms:W3CDTF">2017-07-20T08:30:00Z</dcterms:created>
  <dcterms:modified xsi:type="dcterms:W3CDTF">2017-11-10T09:42:00Z</dcterms:modified>
</cp:coreProperties>
</file>